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A69C4" w14:textId="77777777" w:rsidR="00CC3AE1" w:rsidRPr="009F7E21" w:rsidRDefault="00CC3AE1" w:rsidP="00C13A9F">
      <w:pPr>
        <w:ind w:left="1440" w:hanging="1440"/>
        <w:jc w:val="center"/>
        <w:rPr>
          <w:rFonts w:asciiTheme="minorHAnsi" w:hAnsiTheme="minorHAnsi" w:cstheme="minorHAnsi"/>
          <w:color w:val="002060"/>
          <w:sz w:val="22"/>
          <w:szCs w:val="22"/>
        </w:rPr>
      </w:pPr>
      <w:r w:rsidRPr="009F7E21">
        <w:rPr>
          <w:rFonts w:asciiTheme="minorHAnsi" w:hAnsiTheme="minorHAnsi" w:cstheme="minorHAnsi"/>
          <w:noProof/>
          <w:color w:val="002060"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17522E6" wp14:editId="25C89D29">
            <wp:simplePos x="0" y="0"/>
            <wp:positionH relativeFrom="margin">
              <wp:posOffset>2260600</wp:posOffset>
            </wp:positionH>
            <wp:positionV relativeFrom="margin">
              <wp:posOffset>-512445</wp:posOffset>
            </wp:positionV>
            <wp:extent cx="711200" cy="965200"/>
            <wp:effectExtent l="0" t="0" r="0" b="6350"/>
            <wp:wrapSquare wrapText="bothSides"/>
            <wp:docPr id="1" name="Picture 1" descr="Dio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o Logo 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D86311" w14:textId="77777777" w:rsidR="00CC3AE1" w:rsidRPr="009F7E21" w:rsidRDefault="00CC3AE1" w:rsidP="00CC3AE1">
      <w:pPr>
        <w:jc w:val="center"/>
        <w:rPr>
          <w:rFonts w:asciiTheme="minorHAnsi" w:hAnsiTheme="minorHAnsi" w:cstheme="minorHAnsi"/>
          <w:color w:val="002060"/>
          <w:sz w:val="22"/>
          <w:szCs w:val="22"/>
        </w:rPr>
      </w:pPr>
    </w:p>
    <w:p w14:paraId="6E5D3500" w14:textId="77777777" w:rsidR="00CC3AE1" w:rsidRPr="009F7E21" w:rsidRDefault="00CC3AE1" w:rsidP="00CC3AE1">
      <w:pPr>
        <w:jc w:val="center"/>
        <w:rPr>
          <w:rFonts w:asciiTheme="minorHAnsi" w:hAnsiTheme="minorHAnsi" w:cstheme="minorHAnsi"/>
          <w:color w:val="002060"/>
          <w:sz w:val="22"/>
          <w:szCs w:val="22"/>
        </w:rPr>
      </w:pPr>
    </w:p>
    <w:p w14:paraId="08C73930" w14:textId="77777777" w:rsidR="00CC3AE1" w:rsidRPr="00CD5617" w:rsidRDefault="00CC3AE1" w:rsidP="00CC3AE1">
      <w:pPr>
        <w:jc w:val="center"/>
        <w:rPr>
          <w:rFonts w:asciiTheme="minorHAnsi" w:hAnsiTheme="minorHAnsi" w:cstheme="minorHAnsi"/>
          <w:b/>
          <w:color w:val="002060"/>
          <w:sz w:val="28"/>
          <w:szCs w:val="22"/>
        </w:rPr>
      </w:pPr>
      <w:r w:rsidRPr="00CD5617">
        <w:rPr>
          <w:rFonts w:asciiTheme="minorHAnsi" w:hAnsiTheme="minorHAnsi" w:cstheme="minorHAnsi"/>
          <w:b/>
          <w:color w:val="002060"/>
          <w:sz w:val="28"/>
          <w:szCs w:val="22"/>
        </w:rPr>
        <w:t>Anglican Diocese of Melbourne</w:t>
      </w:r>
    </w:p>
    <w:p w14:paraId="5DE9A766" w14:textId="26F80C50" w:rsidR="00CC3AE1" w:rsidRPr="00CD5617" w:rsidRDefault="00CC3AE1" w:rsidP="00854C3C">
      <w:pPr>
        <w:jc w:val="center"/>
        <w:rPr>
          <w:rFonts w:asciiTheme="minorHAnsi" w:hAnsiTheme="minorHAnsi" w:cstheme="minorHAnsi"/>
          <w:b/>
          <w:color w:val="002060"/>
          <w:sz w:val="28"/>
          <w:szCs w:val="22"/>
        </w:rPr>
      </w:pPr>
      <w:r w:rsidRPr="00CD5617">
        <w:rPr>
          <w:rFonts w:asciiTheme="minorHAnsi" w:hAnsiTheme="minorHAnsi" w:cstheme="minorHAnsi"/>
          <w:b/>
          <w:color w:val="002060"/>
          <w:sz w:val="28"/>
          <w:szCs w:val="22"/>
        </w:rPr>
        <w:t>Prayer Diary</w:t>
      </w:r>
      <w:r w:rsidR="00E47AD0">
        <w:rPr>
          <w:rFonts w:asciiTheme="minorHAnsi" w:hAnsiTheme="minorHAnsi" w:cstheme="minorHAnsi"/>
          <w:b/>
          <w:color w:val="002060"/>
          <w:sz w:val="28"/>
          <w:szCs w:val="22"/>
        </w:rPr>
        <w:t xml:space="preserve"> </w:t>
      </w:r>
      <w:r w:rsidR="007E7D09">
        <w:rPr>
          <w:rFonts w:asciiTheme="minorHAnsi" w:hAnsiTheme="minorHAnsi" w:cstheme="minorHAnsi"/>
          <w:b/>
          <w:color w:val="002060"/>
          <w:sz w:val="28"/>
          <w:szCs w:val="22"/>
        </w:rPr>
        <w:t>April</w:t>
      </w:r>
      <w:r w:rsidR="00ED6A59">
        <w:rPr>
          <w:rFonts w:asciiTheme="minorHAnsi" w:hAnsiTheme="minorHAnsi" w:cstheme="minorHAnsi"/>
          <w:b/>
          <w:color w:val="002060"/>
          <w:sz w:val="28"/>
          <w:szCs w:val="22"/>
        </w:rPr>
        <w:t xml:space="preserve"> </w:t>
      </w:r>
      <w:r w:rsidR="00C46ED0">
        <w:rPr>
          <w:rFonts w:asciiTheme="minorHAnsi" w:hAnsiTheme="minorHAnsi" w:cstheme="minorHAnsi"/>
          <w:b/>
          <w:color w:val="002060"/>
          <w:sz w:val="28"/>
          <w:szCs w:val="22"/>
        </w:rPr>
        <w:t>2021</w:t>
      </w:r>
    </w:p>
    <w:p w14:paraId="67C7E066" w14:textId="60760BF5" w:rsidR="00F643EF" w:rsidRPr="00FB0D39" w:rsidRDefault="00FB0D39" w:rsidP="007A42E4">
      <w:pPr>
        <w:ind w:left="2160" w:hanging="2160"/>
        <w:rPr>
          <w:rFonts w:asciiTheme="minorHAnsi" w:hAnsiTheme="minorHAnsi"/>
          <w:b/>
        </w:rPr>
      </w:pPr>
      <w:r w:rsidRPr="00FB0D39">
        <w:rPr>
          <w:rFonts w:asciiTheme="minorHAnsi" w:hAnsiTheme="minorHAnsi"/>
          <w:b/>
        </w:rPr>
        <w:t xml:space="preserve">April-21 </w:t>
      </w:r>
    </w:p>
    <w:p w14:paraId="7B8961B3" w14:textId="77777777" w:rsidR="00FB0D39" w:rsidRDefault="00FB0D39" w:rsidP="003F259C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</w:p>
    <w:p w14:paraId="3FC5AA43" w14:textId="616F8796" w:rsidR="003F259C" w:rsidRDefault="00B45303" w:rsidP="003F259C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>Easter Day</w:t>
      </w:r>
      <w:r w:rsidR="003F259C">
        <w:rPr>
          <w:rFonts w:ascii="Calibri" w:hAnsi="Calibri" w:cstheme="minorHAnsi"/>
          <w:noProof/>
          <w:color w:val="002060"/>
          <w:sz w:val="21"/>
          <w:szCs w:val="21"/>
        </w:rPr>
        <w:t xml:space="preserve"> </w:t>
      </w:r>
      <w:r w:rsidR="003F259C" w:rsidRPr="003F259C">
        <w:rPr>
          <w:rFonts w:ascii="Calibri" w:hAnsi="Calibri" w:cstheme="minorHAnsi"/>
          <w:noProof/>
          <w:color w:val="002060"/>
          <w:sz w:val="21"/>
          <w:szCs w:val="21"/>
        </w:rPr>
        <w:t>4</w:t>
      </w:r>
      <w:r w:rsidR="003F259C" w:rsidRPr="003F259C"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="003F259C">
        <w:rPr>
          <w:rFonts w:ascii="Calibri" w:hAnsi="Calibri" w:cstheme="minorHAnsi"/>
          <w:noProof/>
          <w:color w:val="002060"/>
          <w:sz w:val="21"/>
          <w:szCs w:val="21"/>
        </w:rPr>
        <w:t xml:space="preserve">Pray for the peace of Jerusalem; </w:t>
      </w:r>
      <w:r w:rsidR="003F259C" w:rsidRPr="003F259C">
        <w:rPr>
          <w:rFonts w:ascii="Calibri" w:hAnsi="Calibri" w:cstheme="minorHAnsi"/>
          <w:noProof/>
          <w:color w:val="002060"/>
          <w:sz w:val="21"/>
          <w:szCs w:val="21"/>
        </w:rPr>
        <w:t>The Diocese of Bunbury (Bp I</w:t>
      </w:r>
      <w:r w:rsidR="003F259C">
        <w:rPr>
          <w:rFonts w:ascii="Calibri" w:hAnsi="Calibri" w:cstheme="minorHAnsi"/>
          <w:noProof/>
          <w:color w:val="002060"/>
          <w:sz w:val="21"/>
          <w:szCs w:val="21"/>
        </w:rPr>
        <w:t xml:space="preserve">an Coutts, Clergy &amp; People); Ecumenical Affairs Committee; </w:t>
      </w:r>
      <w:r w:rsidR="003F259C" w:rsidRPr="003F259C">
        <w:rPr>
          <w:rFonts w:ascii="Calibri" w:hAnsi="Calibri" w:cstheme="minorHAnsi"/>
          <w:noProof/>
          <w:color w:val="002060"/>
          <w:sz w:val="21"/>
          <w:szCs w:val="21"/>
        </w:rPr>
        <w:t>Christ Church Melton (Neil Taylor</w:t>
      </w:r>
      <w:r>
        <w:rPr>
          <w:rFonts w:ascii="Calibri" w:hAnsi="Calibri" w:cstheme="minorHAnsi"/>
          <w:noProof/>
          <w:color w:val="002060"/>
          <w:sz w:val="21"/>
          <w:szCs w:val="21"/>
        </w:rPr>
        <w:t>, Ruth Li</w:t>
      </w:r>
      <w:r w:rsidR="003F259C" w:rsidRPr="003F259C">
        <w:rPr>
          <w:rFonts w:ascii="Calibri" w:hAnsi="Calibri" w:cstheme="minorHAnsi"/>
          <w:noProof/>
          <w:color w:val="002060"/>
          <w:sz w:val="21"/>
          <w:szCs w:val="21"/>
        </w:rPr>
        <w:t>);</w:t>
      </w:r>
      <w:r w:rsidR="00BB3A29" w:rsidRPr="00BB3A29">
        <w:t xml:space="preserve"> </w:t>
      </w:r>
      <w:r w:rsidR="00BB3A29" w:rsidRPr="00BB3A29">
        <w:rPr>
          <w:rFonts w:ascii="Calibri" w:hAnsi="Calibri" w:cstheme="minorHAnsi"/>
          <w:noProof/>
          <w:color w:val="002060"/>
          <w:sz w:val="21"/>
          <w:szCs w:val="21"/>
        </w:rPr>
        <w:t>St Paul’s Cathedral – Easter Sunday Service</w:t>
      </w:r>
      <w:r w:rsidR="00BB3A29">
        <w:rPr>
          <w:rFonts w:ascii="Calibri" w:hAnsi="Calibri" w:cstheme="minorHAnsi"/>
          <w:noProof/>
          <w:color w:val="002060"/>
          <w:sz w:val="21"/>
          <w:szCs w:val="21"/>
        </w:rPr>
        <w:t xml:space="preserve"> (Abp Philip F</w:t>
      </w:r>
      <w:r w:rsidR="00BB3A29" w:rsidRPr="009346AD">
        <w:rPr>
          <w:rFonts w:ascii="Calibri" w:hAnsi="Calibri" w:cstheme="minorHAnsi"/>
          <w:noProof/>
          <w:color w:val="002060"/>
          <w:sz w:val="21"/>
          <w:szCs w:val="21"/>
        </w:rPr>
        <w:t>reier</w:t>
      </w:r>
      <w:r w:rsidR="00BB3A29">
        <w:rPr>
          <w:rFonts w:ascii="Calibri" w:hAnsi="Calibri" w:cstheme="minorHAnsi"/>
          <w:noProof/>
          <w:color w:val="002060"/>
          <w:sz w:val="21"/>
          <w:szCs w:val="21"/>
        </w:rPr>
        <w:t>)</w:t>
      </w:r>
      <w:r w:rsidR="00BB3A29" w:rsidRPr="003F259C">
        <w:rPr>
          <w:rFonts w:ascii="Calibri" w:hAnsi="Calibri" w:cstheme="minorHAnsi"/>
          <w:noProof/>
          <w:color w:val="002060"/>
          <w:sz w:val="21"/>
          <w:szCs w:val="21"/>
        </w:rPr>
        <w:t>;</w:t>
      </w:r>
      <w:r w:rsidR="0092467D" w:rsidRPr="0092467D">
        <w:t xml:space="preserve"> </w:t>
      </w:r>
      <w:r w:rsidR="00C4653F" w:rsidRPr="00C4653F">
        <w:rPr>
          <w:rFonts w:ascii="Calibri" w:hAnsi="Calibri" w:cstheme="minorHAnsi"/>
          <w:noProof/>
          <w:color w:val="002060"/>
          <w:sz w:val="21"/>
          <w:szCs w:val="21"/>
        </w:rPr>
        <w:t>St Matthews Wheelers Hill – Easter Service (Bp Paul Barker); Tamil Christian Congregation (TCCV) – Easter Service (Bp Paul Barker); St Paul’s Cathedral – Easter Day Service (Bp Genieve Blackwell); St Mary’s Camberwell South – Easter Day Service (Bp Genieve Blackwell); The Anglican Parish of St Geor</w:t>
      </w:r>
      <w:r w:rsidR="008D31A6">
        <w:rPr>
          <w:rFonts w:ascii="Calibri" w:hAnsi="Calibri" w:cstheme="minorHAnsi"/>
          <w:noProof/>
          <w:color w:val="002060"/>
          <w:sz w:val="21"/>
          <w:szCs w:val="21"/>
        </w:rPr>
        <w:t>g</w:t>
      </w:r>
      <w:r w:rsidR="00C4653F" w:rsidRPr="00C4653F">
        <w:rPr>
          <w:rFonts w:ascii="Calibri" w:hAnsi="Calibri" w:cstheme="minorHAnsi"/>
          <w:noProof/>
          <w:color w:val="002060"/>
          <w:sz w:val="21"/>
          <w:szCs w:val="21"/>
        </w:rPr>
        <w:t>e’s Queenscliff &amp; St James Point Lonsdale – Pastoral Service (Bp Kate Prowd);</w:t>
      </w:r>
    </w:p>
    <w:p w14:paraId="0D286749" w14:textId="0EB16CD2" w:rsidR="00C4653F" w:rsidRPr="00C4653F" w:rsidRDefault="00C4653F" w:rsidP="00C4653F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>Mon 5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The Diocese of Canberra &amp; Goulburn (Bp Mark Short, Asst Bps Stephen Pickard, Caro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l Wagner, Clergy &amp; People); 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St Augustine's Mentone (Ben Soderlund);</w:t>
      </w:r>
    </w:p>
    <w:p w14:paraId="620F1224" w14:textId="47A87A46" w:rsidR="00C4653F" w:rsidRPr="00C4653F" w:rsidRDefault="00C4653F" w:rsidP="00C4653F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>Tue 6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Ministry to the Defence Force (Bishop Grant Dibden, Chaplains &amp; M</w:t>
      </w:r>
      <w:r>
        <w:rPr>
          <w:rFonts w:ascii="Calibri" w:hAnsi="Calibri" w:cstheme="minorHAnsi"/>
          <w:noProof/>
          <w:color w:val="002060"/>
          <w:sz w:val="21"/>
          <w:szCs w:val="21"/>
        </w:rPr>
        <w:t>embers of the Defence Forces);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  <w:t xml:space="preserve"> 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Firbank Grammar School (Jenny Williams, Principal;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 Christine Croft, chaplain); 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Parish of St Matthias</w:t>
      </w:r>
      <w:r w:rsidR="008D31A6">
        <w:rPr>
          <w:rFonts w:ascii="Calibri" w:hAnsi="Calibri" w:cstheme="minorHAnsi"/>
          <w:noProof/>
          <w:color w:val="002060"/>
          <w:sz w:val="21"/>
          <w:szCs w:val="21"/>
        </w:rPr>
        <w:t xml:space="preserve"> 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Mernda</w:t>
      </w:r>
      <w:r w:rsidR="00F062E9">
        <w:rPr>
          <w:rFonts w:ascii="Calibri" w:hAnsi="Calibri" w:cstheme="minorHAnsi"/>
          <w:noProof/>
          <w:color w:val="002060"/>
          <w:sz w:val="21"/>
          <w:szCs w:val="21"/>
        </w:rPr>
        <w:t xml:space="preserve"> 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(Craig Ogden, Sandy Solomon);</w:t>
      </w:r>
    </w:p>
    <w:p w14:paraId="7737D8E0" w14:textId="24943EB1" w:rsidR="00C4653F" w:rsidRPr="00C4653F" w:rsidRDefault="00C4653F" w:rsidP="00C4653F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>Wed 7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The Diocese of Gippsland (Bp Richar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d Treloar, Clergy &amp; People); Defence Force Chaplains; 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Merri Creek Melbourne (Pete Carolane, James Hale, Beck Miller, Robert Miller);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ab/>
      </w:r>
    </w:p>
    <w:p w14:paraId="3487F57F" w14:textId="12D5E4C3" w:rsidR="00C4653F" w:rsidRPr="00C4653F" w:rsidRDefault="00C4653F" w:rsidP="00C4653F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>Thu 8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The Diocese of Grafton (Bp Mu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rray Harvey, Clergy &amp; People); 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Archdeaconry of Th</w:t>
      </w:r>
      <w:r>
        <w:rPr>
          <w:rFonts w:ascii="Calibri" w:hAnsi="Calibri" w:cstheme="minorHAnsi"/>
          <w:noProof/>
          <w:color w:val="002060"/>
          <w:sz w:val="21"/>
          <w:szCs w:val="21"/>
        </w:rPr>
        <w:t>e Yarra (</w:t>
      </w:r>
      <w:r w:rsidR="008D31A6">
        <w:rPr>
          <w:rFonts w:ascii="Calibri" w:hAnsi="Calibri" w:cstheme="minorHAnsi"/>
          <w:noProof/>
          <w:color w:val="002060"/>
          <w:sz w:val="21"/>
          <w:szCs w:val="21"/>
        </w:rPr>
        <w:t>Tim Johnson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); 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All Saints' Mitcham</w:t>
      </w:r>
      <w:r w:rsidR="008D31A6">
        <w:rPr>
          <w:rFonts w:ascii="Calibri" w:hAnsi="Calibri" w:cstheme="minorHAnsi"/>
          <w:noProof/>
          <w:color w:val="002060"/>
          <w:sz w:val="21"/>
          <w:szCs w:val="21"/>
        </w:rPr>
        <w:t xml:space="preserve"> 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(Penny Charters);</w:t>
      </w:r>
    </w:p>
    <w:p w14:paraId="5EE1E72C" w14:textId="4C7CE842" w:rsidR="00C4653F" w:rsidRPr="00C4653F" w:rsidRDefault="00C4653F" w:rsidP="00C4653F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>Fri 9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Ministry with the Aboriginal people of Australia (Bp Chris McLeod, National Aboriginal Bishop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, Aboriginal Clergy &amp; People); 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Geelong Grammar School (Rebecca Cody, Principal; Gordon Lingard, H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oward Parkinson, Chaplains); 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St George's</w:t>
      </w:r>
      <w:r w:rsidR="008D31A6">
        <w:rPr>
          <w:rFonts w:ascii="Calibri" w:hAnsi="Calibri" w:cstheme="minorHAnsi"/>
          <w:noProof/>
          <w:color w:val="002060"/>
          <w:sz w:val="21"/>
          <w:szCs w:val="21"/>
        </w:rPr>
        <w:t xml:space="preserve"> 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Monbulk</w:t>
      </w:r>
      <w:r w:rsidR="008D31A6">
        <w:rPr>
          <w:rFonts w:ascii="Calibri" w:hAnsi="Calibri" w:cstheme="minorHAnsi"/>
          <w:noProof/>
          <w:color w:val="002060"/>
          <w:sz w:val="21"/>
          <w:szCs w:val="21"/>
        </w:rPr>
        <w:t xml:space="preserve"> 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(Simon Elliott);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ab/>
      </w:r>
    </w:p>
    <w:p w14:paraId="1B6E5B41" w14:textId="0240ADDC" w:rsidR="00C4653F" w:rsidRPr="00C4653F" w:rsidRDefault="00C4653F" w:rsidP="00C4653F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>Sat 10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Ministry with the Torres Strait Islander people of Australia (Torres Stra</w:t>
      </w:r>
      <w:r>
        <w:rPr>
          <w:rFonts w:ascii="Calibri" w:hAnsi="Calibri" w:cstheme="minorHAnsi"/>
          <w:noProof/>
          <w:color w:val="002060"/>
          <w:sz w:val="21"/>
          <w:szCs w:val="21"/>
        </w:rPr>
        <w:t>it Islander Clergy &amp; People);</w:t>
      </w:r>
      <w:r w:rsidR="008D31A6">
        <w:rPr>
          <w:rFonts w:ascii="Calibri" w:hAnsi="Calibri" w:cstheme="minorHAnsi"/>
          <w:noProof/>
          <w:color w:val="002060"/>
          <w:sz w:val="21"/>
          <w:szCs w:val="21"/>
        </w:rPr>
        <w:t xml:space="preserve"> 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Evangelical Fellowship in the Anglican Communion (EFAC) (Adam Cetra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ngolo, Chair); 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St Thomas' Moonee Ponds</w:t>
      </w:r>
      <w:r w:rsidR="008D31A6">
        <w:rPr>
          <w:rFonts w:ascii="Calibri" w:hAnsi="Calibri" w:cstheme="minorHAnsi"/>
          <w:noProof/>
          <w:color w:val="002060"/>
          <w:sz w:val="21"/>
          <w:szCs w:val="21"/>
        </w:rPr>
        <w:t xml:space="preserve"> 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(Vanessa Bennett);</w:t>
      </w:r>
    </w:p>
    <w:p w14:paraId="73AF7F0A" w14:textId="011886EC" w:rsidR="00C4653F" w:rsidRPr="00C4653F" w:rsidRDefault="00C4653F" w:rsidP="00C4653F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Sun 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11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ab/>
        <w:t>The Church of t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he Province of the Indian Ocean; 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 xml:space="preserve">The Diocese of Melbourne (Abp Philip Freier, Asst Bps Paul Barker, Bradly Billings, Genieve Blackwell, </w:t>
      </w:r>
      <w:r>
        <w:rPr>
          <w:rFonts w:ascii="Calibri" w:hAnsi="Calibri" w:cstheme="minorHAnsi"/>
          <w:noProof/>
          <w:color w:val="002060"/>
          <w:sz w:val="21"/>
          <w:szCs w:val="21"/>
        </w:rPr>
        <w:t>Kate Prowd, Clergy &amp; People);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  <w:t xml:space="preserve"> 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Evangel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ism in the Diocese; 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St David's Moorabbin (Johnsan David);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="002972F6" w:rsidRPr="002972F6">
        <w:rPr>
          <w:rFonts w:ascii="Calibri" w:hAnsi="Calibri" w:cstheme="minorHAnsi"/>
          <w:noProof/>
          <w:color w:val="002060"/>
          <w:sz w:val="21"/>
          <w:szCs w:val="21"/>
        </w:rPr>
        <w:t>All Saints St Kilda – Confirmation service</w:t>
      </w:r>
      <w:r w:rsidR="002972F6">
        <w:rPr>
          <w:rFonts w:ascii="Calibri" w:hAnsi="Calibri" w:cstheme="minorHAnsi"/>
          <w:noProof/>
          <w:color w:val="002060"/>
          <w:sz w:val="21"/>
          <w:szCs w:val="21"/>
        </w:rPr>
        <w:t xml:space="preserve"> (Abp </w:t>
      </w:r>
      <w:r w:rsidR="002972F6">
        <w:rPr>
          <w:rFonts w:ascii="Calibri" w:hAnsi="Calibri" w:cstheme="minorHAnsi"/>
          <w:noProof/>
          <w:color w:val="002060"/>
          <w:sz w:val="21"/>
          <w:szCs w:val="21"/>
        </w:rPr>
        <w:t>Philip F</w:t>
      </w:r>
      <w:r w:rsidR="002972F6" w:rsidRPr="009346AD">
        <w:rPr>
          <w:rFonts w:ascii="Calibri" w:hAnsi="Calibri" w:cstheme="minorHAnsi"/>
          <w:noProof/>
          <w:color w:val="002060"/>
          <w:sz w:val="21"/>
          <w:szCs w:val="21"/>
        </w:rPr>
        <w:t>reier</w:t>
      </w:r>
      <w:r w:rsidR="002972F6">
        <w:rPr>
          <w:rFonts w:ascii="Calibri" w:hAnsi="Calibri" w:cstheme="minorHAnsi"/>
          <w:noProof/>
          <w:color w:val="002060"/>
          <w:sz w:val="21"/>
          <w:szCs w:val="21"/>
        </w:rPr>
        <w:t>)</w:t>
      </w:r>
      <w:r w:rsidR="002972F6" w:rsidRPr="003F259C">
        <w:rPr>
          <w:rFonts w:ascii="Calibri" w:hAnsi="Calibri" w:cstheme="minorHAnsi"/>
          <w:noProof/>
          <w:color w:val="002060"/>
          <w:sz w:val="21"/>
          <w:szCs w:val="21"/>
        </w:rPr>
        <w:t>;</w:t>
      </w:r>
      <w:r w:rsidR="002972F6" w:rsidRPr="0092467D">
        <w:t xml:space="preserve"> 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 xml:space="preserve">St Luke’s Vermont - Pastoral Service (Bp Paul Barker); Casey Anglican Dinka Congregation - Pastoral Service (Bp Paul Barker); </w:t>
      </w:r>
    </w:p>
    <w:p w14:paraId="2EA985D7" w14:textId="065A835A" w:rsidR="00C4653F" w:rsidRPr="00C4653F" w:rsidRDefault="00C4653F" w:rsidP="00C4653F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>Mon 12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The Diocese of Newcastle (Bp Peter Stuart, Asst Bps Charlie Murry, Sonia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 Roulston, Clergy &amp; People); 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Police Force Chaplains (Drew Mellor, David Thompson &amp; other Chaplains) an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d members of the Police Force; 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St Nicholas' Mordialloc</w:t>
      </w:r>
      <w:r w:rsidR="00F062E9">
        <w:rPr>
          <w:rFonts w:ascii="Calibri" w:hAnsi="Calibri" w:cstheme="minorHAnsi"/>
          <w:noProof/>
          <w:color w:val="002060"/>
          <w:sz w:val="21"/>
          <w:szCs w:val="21"/>
        </w:rPr>
        <w:t xml:space="preserve"> 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(Ron Johnson);</w:t>
      </w:r>
    </w:p>
    <w:p w14:paraId="38804F77" w14:textId="596DD08A" w:rsidR="00C4653F" w:rsidRPr="00C4653F" w:rsidRDefault="00C4653F" w:rsidP="00C4653F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>Tue 13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The Diocese of North Queensland (Bp Keith Joseph, Clergy &amp; P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eople); 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Hume Anglican Grammar School (Bill Sweeney, Principal;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 Peter Waterhouse, Chaplain); 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St Augustine's Moreland (Angela Cook, Christopher Swann);</w:t>
      </w:r>
    </w:p>
    <w:p w14:paraId="2D755136" w14:textId="24AA5FCB" w:rsidR="00C4653F" w:rsidRPr="00C4653F" w:rsidRDefault="00C4653F" w:rsidP="00C4653F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>Wed 14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The Diocese of North West Australia (Bp G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ary Nelson, Clergy &amp; People); 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Examining Chaplains (Gail Pinchbeck, Lindsay Urwin, Turi Hollis, Noelene Horton AM, Chris Appleby, Peter Martin, Jan Joustra, Dawn Treloar, Victor Yu, Robert Vun, Jane Freemantle, Yvonne Poon, He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ather Schnagl, Michael Flynn); 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The Parish of St Peter's, Mornington w. St Martin's, Mount Martha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 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(Helen Phillips, John Phillips, Liz Rankin);</w:t>
      </w:r>
      <w:r w:rsidR="002972F6">
        <w:rPr>
          <w:rFonts w:ascii="Calibri" w:hAnsi="Calibri" w:cstheme="minorHAnsi"/>
          <w:noProof/>
          <w:color w:val="002060"/>
          <w:sz w:val="21"/>
          <w:szCs w:val="21"/>
        </w:rPr>
        <w:t xml:space="preserve"> </w:t>
      </w:r>
      <w:r w:rsidR="002972F6" w:rsidRPr="002972F6">
        <w:rPr>
          <w:rFonts w:ascii="Calibri" w:hAnsi="Calibri" w:cstheme="minorHAnsi"/>
          <w:noProof/>
          <w:color w:val="002060"/>
          <w:sz w:val="21"/>
          <w:szCs w:val="21"/>
        </w:rPr>
        <w:t>Senior Leadership Retreat Day</w:t>
      </w:r>
      <w:r w:rsidR="002972F6">
        <w:rPr>
          <w:rFonts w:ascii="Calibri" w:hAnsi="Calibri" w:cstheme="minorHAnsi"/>
          <w:noProof/>
          <w:color w:val="002060"/>
          <w:sz w:val="21"/>
          <w:szCs w:val="21"/>
        </w:rPr>
        <w:t xml:space="preserve"> </w:t>
      </w:r>
      <w:r w:rsidR="002972F6">
        <w:rPr>
          <w:rFonts w:ascii="Calibri" w:hAnsi="Calibri" w:cstheme="minorHAnsi"/>
          <w:noProof/>
          <w:color w:val="002060"/>
          <w:sz w:val="21"/>
          <w:szCs w:val="21"/>
        </w:rPr>
        <w:t>(Abp Philip F</w:t>
      </w:r>
      <w:r w:rsidR="002972F6" w:rsidRPr="009346AD">
        <w:rPr>
          <w:rFonts w:ascii="Calibri" w:hAnsi="Calibri" w:cstheme="minorHAnsi"/>
          <w:noProof/>
          <w:color w:val="002060"/>
          <w:sz w:val="21"/>
          <w:szCs w:val="21"/>
        </w:rPr>
        <w:t>reier</w:t>
      </w:r>
      <w:r w:rsidR="002972F6">
        <w:rPr>
          <w:rFonts w:ascii="Calibri" w:hAnsi="Calibri" w:cstheme="minorHAnsi"/>
          <w:noProof/>
          <w:color w:val="002060"/>
          <w:sz w:val="21"/>
          <w:szCs w:val="21"/>
        </w:rPr>
        <w:t>)</w:t>
      </w:r>
      <w:r w:rsidR="002972F6" w:rsidRPr="003F259C">
        <w:rPr>
          <w:rFonts w:ascii="Calibri" w:hAnsi="Calibri" w:cstheme="minorHAnsi"/>
          <w:noProof/>
          <w:color w:val="002060"/>
          <w:sz w:val="21"/>
          <w:szCs w:val="21"/>
        </w:rPr>
        <w:t>;</w:t>
      </w:r>
    </w:p>
    <w:p w14:paraId="08B95B50" w14:textId="6AB93B09" w:rsidR="00C4653F" w:rsidRPr="00C4653F" w:rsidRDefault="00C4653F" w:rsidP="00C4653F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>Thu 15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The Diocese of Perth (Abp Kay Goldsworthy, Asst Bps Jeremy James, Kate Wilmot, Cler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gy &amp; People); 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Archdeaconry of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 Williamstown (Glenn Buijs); 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Parish of Mount Dandenong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 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(Andrew Smith);</w:t>
      </w:r>
    </w:p>
    <w:p w14:paraId="49F0C59B" w14:textId="14F876F6" w:rsidR="00C4653F" w:rsidRPr="00C4653F" w:rsidRDefault="00C4653F" w:rsidP="00C4653F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>Fri 16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 xml:space="preserve">The Diocese of Riverina (Bp </w:t>
      </w:r>
      <w:r>
        <w:rPr>
          <w:rFonts w:ascii="Calibri" w:hAnsi="Calibri" w:cstheme="minorHAnsi"/>
          <w:noProof/>
          <w:color w:val="002060"/>
          <w:sz w:val="21"/>
          <w:szCs w:val="21"/>
        </w:rPr>
        <w:t>Donald Kirk, Clergy &amp; People);</w:t>
      </w:r>
      <w:r w:rsidR="008D31A6">
        <w:rPr>
          <w:rFonts w:ascii="Calibri" w:hAnsi="Calibri" w:cstheme="minorHAnsi"/>
          <w:noProof/>
          <w:color w:val="002060"/>
          <w:sz w:val="21"/>
          <w:szCs w:val="21"/>
        </w:rPr>
        <w:t xml:space="preserve"> 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Ivanhoe Girls' Grammar School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 (Deborah Priest, Principal); 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Mount Eliza Church</w:t>
      </w:r>
      <w:r w:rsidR="008D31A6">
        <w:rPr>
          <w:rFonts w:ascii="Calibri" w:hAnsi="Calibri" w:cstheme="minorHAnsi"/>
          <w:noProof/>
          <w:color w:val="002060"/>
          <w:sz w:val="21"/>
          <w:szCs w:val="21"/>
        </w:rPr>
        <w:t xml:space="preserve"> 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(Jennie Savage);</w:t>
      </w:r>
      <w:r w:rsidR="002972F6">
        <w:rPr>
          <w:rFonts w:ascii="Calibri" w:hAnsi="Calibri" w:cstheme="minorHAnsi"/>
          <w:noProof/>
          <w:color w:val="002060"/>
          <w:sz w:val="21"/>
          <w:szCs w:val="21"/>
        </w:rPr>
        <w:t xml:space="preserve"> </w:t>
      </w:r>
      <w:r w:rsidR="002972F6" w:rsidRPr="002972F6">
        <w:rPr>
          <w:rFonts w:ascii="Calibri" w:hAnsi="Calibri" w:cstheme="minorHAnsi"/>
          <w:noProof/>
          <w:color w:val="002060"/>
          <w:sz w:val="21"/>
          <w:szCs w:val="21"/>
        </w:rPr>
        <w:t>Special Session of Synod – St Paul’s Cathedral</w:t>
      </w:r>
      <w:r w:rsidR="002972F6">
        <w:rPr>
          <w:rFonts w:ascii="Calibri" w:hAnsi="Calibri" w:cstheme="minorHAnsi"/>
          <w:noProof/>
          <w:color w:val="002060"/>
          <w:sz w:val="21"/>
          <w:szCs w:val="21"/>
        </w:rPr>
        <w:t xml:space="preserve"> </w:t>
      </w:r>
      <w:r w:rsidR="002972F6">
        <w:rPr>
          <w:rFonts w:ascii="Calibri" w:hAnsi="Calibri" w:cstheme="minorHAnsi"/>
          <w:noProof/>
          <w:color w:val="002060"/>
          <w:sz w:val="21"/>
          <w:szCs w:val="21"/>
        </w:rPr>
        <w:t>(Abp Philip F</w:t>
      </w:r>
      <w:r w:rsidR="002972F6" w:rsidRPr="009346AD">
        <w:rPr>
          <w:rFonts w:ascii="Calibri" w:hAnsi="Calibri" w:cstheme="minorHAnsi"/>
          <w:noProof/>
          <w:color w:val="002060"/>
          <w:sz w:val="21"/>
          <w:szCs w:val="21"/>
        </w:rPr>
        <w:t>reier</w:t>
      </w:r>
      <w:r w:rsidR="002972F6">
        <w:rPr>
          <w:rFonts w:ascii="Calibri" w:hAnsi="Calibri" w:cstheme="minorHAnsi"/>
          <w:noProof/>
          <w:color w:val="002060"/>
          <w:sz w:val="21"/>
          <w:szCs w:val="21"/>
        </w:rPr>
        <w:t>)</w:t>
      </w:r>
      <w:r w:rsidR="002972F6" w:rsidRPr="003F259C">
        <w:rPr>
          <w:rFonts w:ascii="Calibri" w:hAnsi="Calibri" w:cstheme="minorHAnsi"/>
          <w:noProof/>
          <w:color w:val="002060"/>
          <w:sz w:val="21"/>
          <w:szCs w:val="21"/>
        </w:rPr>
        <w:t>;</w:t>
      </w:r>
      <w:r w:rsidR="002972F6">
        <w:rPr>
          <w:rFonts w:ascii="Calibri" w:hAnsi="Calibri" w:cstheme="minorHAnsi"/>
          <w:noProof/>
          <w:color w:val="002060"/>
          <w:sz w:val="21"/>
          <w:szCs w:val="21"/>
        </w:rPr>
        <w:t xml:space="preserve"> </w:t>
      </w:r>
    </w:p>
    <w:p w14:paraId="34D9B855" w14:textId="286905B7" w:rsidR="00C4653F" w:rsidRPr="00C4653F" w:rsidRDefault="00C4653F" w:rsidP="00C4653F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>Sat 17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The Diocese of Rockhampton (Bp</w:t>
      </w:r>
      <w:r w:rsidR="00F062E9">
        <w:rPr>
          <w:rFonts w:ascii="Calibri" w:hAnsi="Calibri" w:cstheme="minorHAnsi"/>
          <w:noProof/>
          <w:color w:val="002060"/>
          <w:sz w:val="21"/>
          <w:szCs w:val="21"/>
        </w:rPr>
        <w:t xml:space="preserve"> 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P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eter Grice, Clergy &amp; People); 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Girls' Friendly Soc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iety (Alison Benfield, Chair); 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St Philip's Mount Waverl</w:t>
      </w:r>
      <w:r w:rsidR="008D31A6">
        <w:rPr>
          <w:rFonts w:ascii="Calibri" w:hAnsi="Calibri" w:cstheme="minorHAnsi"/>
          <w:noProof/>
          <w:color w:val="002060"/>
          <w:sz w:val="21"/>
          <w:szCs w:val="21"/>
        </w:rPr>
        <w:t>e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y (Ruth Newmarch);</w:t>
      </w:r>
    </w:p>
    <w:p w14:paraId="1F81535F" w14:textId="600CFD8B" w:rsidR="00C4653F" w:rsidRPr="00C4653F" w:rsidRDefault="00C4653F" w:rsidP="00C4653F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lastRenderedPageBreak/>
        <w:t>Sun 18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  <w:t xml:space="preserve">The Church of Ireland; 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The Diocese of Sydney (Abp Glenn Davies, Regional Bps Chris Edwards, Michael Stead, Peter Hayward, Peter Lin, Malcolm Richards</w:t>
      </w:r>
      <w:r>
        <w:rPr>
          <w:rFonts w:ascii="Calibri" w:hAnsi="Calibri" w:cstheme="minorHAnsi"/>
          <w:noProof/>
          <w:color w:val="002060"/>
          <w:sz w:val="21"/>
          <w:szCs w:val="21"/>
        </w:rPr>
        <w:t>, Gary Koo, Clergy &amp; People);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  <w:t xml:space="preserve"> Lay Ministry; 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St Stephen's and St Mary's Mount Waverl</w:t>
      </w:r>
      <w:r w:rsidR="008D31A6">
        <w:rPr>
          <w:rFonts w:ascii="Calibri" w:hAnsi="Calibri" w:cstheme="minorHAnsi"/>
          <w:noProof/>
          <w:color w:val="002060"/>
          <w:sz w:val="21"/>
          <w:szCs w:val="21"/>
        </w:rPr>
        <w:t>e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y (Dianne Sharrock, Greg Wong);</w:t>
      </w:r>
      <w:r w:rsidR="008D31A6">
        <w:rPr>
          <w:rFonts w:ascii="Calibri" w:hAnsi="Calibri" w:cstheme="minorHAnsi"/>
          <w:noProof/>
          <w:color w:val="002060"/>
          <w:sz w:val="21"/>
          <w:szCs w:val="21"/>
        </w:rPr>
        <w:t xml:space="preserve"> 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 xml:space="preserve">St Luke’s Mulgrave - Pastoral Service (Bp Paul Barker); St Agnes’ Glenhuntly – Confirmation Service (Bp Genieve Blackwell); Holy Trinity Williamstown – Confirmation Service (Bp Kate Prowd); </w:t>
      </w:r>
    </w:p>
    <w:p w14:paraId="3F6829B8" w14:textId="6D67A2F2" w:rsidR="00C4653F" w:rsidRPr="00C4653F" w:rsidRDefault="00C4653F" w:rsidP="00C4653F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>Mon 19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The Diocese of Tasmania (Bp Richard Condie, Missioner Bp Ch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ris Jones, Clergy &amp; People); 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Anglican Criminal Justice Ministry Chaplaincy (Rob Ferguson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, Senior Chaplain &amp; Chaplains); 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St Luke's (Bruce Ollington);</w:t>
      </w:r>
    </w:p>
    <w:p w14:paraId="1A155941" w14:textId="7C1157F0" w:rsidR="00C4653F" w:rsidRPr="00C4653F" w:rsidRDefault="00C4653F" w:rsidP="00C4653F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>Tue 20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 xml:space="preserve">The Diocese of The Murray (Bp </w:t>
      </w:r>
      <w:r>
        <w:rPr>
          <w:rFonts w:ascii="Calibri" w:hAnsi="Calibri" w:cstheme="minorHAnsi"/>
          <w:noProof/>
          <w:color w:val="002060"/>
          <w:sz w:val="21"/>
          <w:szCs w:val="21"/>
        </w:rPr>
        <w:t>Keith Dalby, Clergy &amp; People);</w:t>
      </w:r>
      <w:r w:rsidR="008D31A6">
        <w:rPr>
          <w:rFonts w:ascii="Calibri" w:hAnsi="Calibri" w:cstheme="minorHAnsi"/>
          <w:noProof/>
          <w:color w:val="002060"/>
          <w:sz w:val="21"/>
          <w:szCs w:val="21"/>
        </w:rPr>
        <w:t xml:space="preserve"> 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Ivanhoe Grammar School (Gerard Foley, Principal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, John Sanderson, Chaplain); 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Mullum Mullum Parish, Ringwood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 (Maria Brand); 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St Stephen’s Werribee</w:t>
      </w:r>
      <w:r w:rsidR="008D31A6">
        <w:rPr>
          <w:rFonts w:ascii="Calibri" w:hAnsi="Calibri" w:cstheme="minorHAnsi"/>
          <w:noProof/>
          <w:color w:val="002060"/>
          <w:sz w:val="21"/>
          <w:szCs w:val="21"/>
        </w:rPr>
        <w:t xml:space="preserve"> Karen Anglican Authorised Congregation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 xml:space="preserve"> – Commissioning Service (Bp Kate Prowd); </w:t>
      </w:r>
    </w:p>
    <w:p w14:paraId="400DCB2F" w14:textId="3BE31BDE" w:rsidR="00C4653F" w:rsidRPr="00C4653F" w:rsidRDefault="00C4653F" w:rsidP="00C4653F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>Wed 21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The Diocese of The Northern Territory (Bp Gre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g Anderson, Clergy &amp; People); 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Relationsh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ip Matters (Janet Jukes, CEO); 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The Parish of St Peter's, Murrumbeena w. Holy Nativity, Hughesdale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 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(Lawrence Anbalagan);</w:t>
      </w:r>
    </w:p>
    <w:p w14:paraId="6C38A93B" w14:textId="2A87CF95" w:rsidR="00C4653F" w:rsidRPr="00C4653F" w:rsidRDefault="00C4653F" w:rsidP="00C4653F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>Thu 22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The Diocese of Wangaratta (Bp Clarence Bester, Clergy &amp; People);</w:t>
      </w:r>
      <w:r w:rsidR="008D31A6">
        <w:rPr>
          <w:rFonts w:ascii="Calibri" w:hAnsi="Calibri" w:cstheme="minorHAnsi"/>
          <w:noProof/>
          <w:color w:val="002060"/>
          <w:sz w:val="21"/>
          <w:szCs w:val="21"/>
        </w:rPr>
        <w:t xml:space="preserve"> 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Archdeaconry of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 Box Hill (Dianne Sharrock); 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Christ Church Newport (Mark McDonald);</w:t>
      </w:r>
    </w:p>
    <w:p w14:paraId="54C1307F" w14:textId="373345FF" w:rsidR="00C4653F" w:rsidRPr="00C4653F" w:rsidRDefault="00C4653F" w:rsidP="00C4653F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>Fri 23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The Diocese of Willochra (Bp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 John Stead, Clergy &amp; People);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Janet Clarke Hal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l (Damian Powell, Principal); 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All Saints' Parish of Newtown/Geelong West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 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(John Walz);</w:t>
      </w:r>
    </w:p>
    <w:p w14:paraId="126E5FEA" w14:textId="1B9F3D6B" w:rsidR="00C4653F" w:rsidRPr="00C4653F" w:rsidRDefault="00C4653F" w:rsidP="00C4653F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>Sat 24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Anglicare Australia (Bp Chris Jones, Chair; K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asy Chambers, Exec Director); 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Melbourne Anglican Fou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ndation; 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St Aidan's Noble Park (Gerald Loos);</w:t>
      </w:r>
      <w:r w:rsidR="002972F6">
        <w:rPr>
          <w:rFonts w:ascii="Calibri" w:hAnsi="Calibri" w:cstheme="minorHAnsi"/>
          <w:noProof/>
          <w:color w:val="002060"/>
          <w:sz w:val="21"/>
          <w:szCs w:val="21"/>
        </w:rPr>
        <w:t xml:space="preserve"> </w:t>
      </w:r>
      <w:r w:rsidR="002972F6" w:rsidRPr="00DE600E">
        <w:rPr>
          <w:rFonts w:ascii="Calibri" w:hAnsi="Calibri" w:cstheme="minorHAnsi"/>
          <w:noProof/>
          <w:color w:val="002060"/>
          <w:sz w:val="21"/>
          <w:szCs w:val="21"/>
        </w:rPr>
        <w:t>Senior Leaders and AiC Joint Committee Chairs workshop (</w:t>
      </w:r>
      <w:r w:rsidR="002972F6" w:rsidRPr="00DE600E">
        <w:rPr>
          <w:rFonts w:ascii="Calibri" w:hAnsi="Calibri" w:cstheme="minorHAnsi"/>
          <w:noProof/>
          <w:color w:val="002060"/>
          <w:sz w:val="21"/>
          <w:szCs w:val="21"/>
        </w:rPr>
        <w:t>Abp Philip Freier);</w:t>
      </w:r>
      <w:r w:rsidR="002972F6">
        <w:rPr>
          <w:rFonts w:ascii="Calibri" w:hAnsi="Calibri" w:cstheme="minorHAnsi"/>
          <w:noProof/>
          <w:color w:val="002060"/>
          <w:sz w:val="21"/>
          <w:szCs w:val="21"/>
        </w:rPr>
        <w:t xml:space="preserve"> </w:t>
      </w:r>
    </w:p>
    <w:p w14:paraId="2F625D70" w14:textId="1107B987" w:rsidR="00C4653F" w:rsidRPr="00C4653F" w:rsidRDefault="00C4653F" w:rsidP="00C4653F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>Sun 25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  <w:t xml:space="preserve">The Nippon Sei Ko Kai; 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Theological Colleges, Church Sc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hools &amp; Church Kindergartens; Ministries to Youth; 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Parish of Oakleigh -Holy Trinity &amp; Emmanuel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 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(Colleen Arnold-Moore);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ab/>
        <w:t xml:space="preserve">St Luke’s Frankston - Pastoral Service (Bp Paul Barker); RAFT Anglican Church Rowville – Confirmation Service (Bp Paul Barker); St John’s East Malvern – Pastoral Service (Bp Genieve Blackwell); </w:t>
      </w:r>
    </w:p>
    <w:p w14:paraId="6BA76BD3" w14:textId="39C5DEF4" w:rsidR="00C4653F" w:rsidRPr="00C4653F" w:rsidRDefault="00C4653F" w:rsidP="00C4653F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>Mon 26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Mission Agencies of the An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glican Church of Australia; 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The Parish of St Peter's, Ocean Grove w. All Saints, Barwon Heads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 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(Jill McCoy, Jill Poole);</w:t>
      </w:r>
    </w:p>
    <w:p w14:paraId="10E06B33" w14:textId="77071772" w:rsidR="00C4653F" w:rsidRPr="00C4653F" w:rsidRDefault="00C4653F" w:rsidP="00C4653F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>Tue 27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Religious Orders serving within the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 Anglican Church of Australia; 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Korowa Anglican Girls' School (Helen Carmody, Principal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; Kirsten Winkett, Chaplain); 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Parish of Ormond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 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(Kevin Pede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rsen, Amanda Lyons, Sam Crane); 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St James Glen Iris – Commissioning Service (Bp Genieve Blackwell);</w:t>
      </w:r>
    </w:p>
    <w:p w14:paraId="79233E57" w14:textId="357E5CB9" w:rsidR="00C4653F" w:rsidRDefault="00C4653F" w:rsidP="00C4653F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Wed 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28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ab/>
        <w:t>L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ocums and all retired clergy; 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 xml:space="preserve">Mission to Seafarers (Neil Edwards, 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Chair; Onfré Punay, Chaplain); 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Overnewton Anglican Community Coll</w:t>
      </w:r>
      <w:bookmarkStart w:id="0" w:name="_GoBack"/>
      <w:bookmarkEnd w:id="0"/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ege</w:t>
      </w:r>
      <w:r w:rsidR="00F062E9">
        <w:rPr>
          <w:rFonts w:ascii="Calibri" w:hAnsi="Calibri" w:cstheme="minorHAnsi"/>
          <w:noProof/>
          <w:color w:val="002060"/>
          <w:sz w:val="21"/>
          <w:szCs w:val="21"/>
        </w:rPr>
        <w:t xml:space="preserve">, 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Kei</w:t>
      </w:r>
      <w:r>
        <w:rPr>
          <w:rFonts w:ascii="Calibri" w:hAnsi="Calibri" w:cstheme="minorHAnsi"/>
          <w:noProof/>
          <w:color w:val="002060"/>
          <w:sz w:val="21"/>
          <w:szCs w:val="21"/>
        </w:rPr>
        <w:t>lor (Helen Dwyer, Robert Koren</w:t>
      </w:r>
      <w:r w:rsidR="00F062E9">
        <w:rPr>
          <w:rFonts w:ascii="Calibri" w:hAnsi="Calibri" w:cstheme="minorHAnsi"/>
          <w:noProof/>
          <w:color w:val="002060"/>
          <w:sz w:val="21"/>
          <w:szCs w:val="21"/>
        </w:rPr>
        <w:t>, chaplains</w:t>
      </w:r>
      <w:r>
        <w:rPr>
          <w:rFonts w:ascii="Calibri" w:hAnsi="Calibri" w:cstheme="minorHAnsi"/>
          <w:noProof/>
          <w:color w:val="002060"/>
          <w:sz w:val="21"/>
          <w:szCs w:val="21"/>
        </w:rPr>
        <w:t>);</w:t>
      </w:r>
    </w:p>
    <w:p w14:paraId="3DEFCDCA" w14:textId="3A4DA8BB" w:rsidR="00C4653F" w:rsidRPr="00C4653F" w:rsidRDefault="00C4653F" w:rsidP="00C4653F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>Thu 29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The Anglican Church of Australia (Primate Abp Geoffrey Smith, General Secretary Anne Hywood, the General Synod &amp; the Standing Committee)</w:t>
      </w:r>
      <w:r>
        <w:rPr>
          <w:rFonts w:ascii="Calibri" w:hAnsi="Calibri" w:cstheme="minorHAnsi"/>
          <w:noProof/>
          <w:color w:val="002060"/>
          <w:sz w:val="21"/>
          <w:szCs w:val="21"/>
        </w:rPr>
        <w:t>;</w:t>
      </w:r>
      <w:r w:rsidR="008D31A6">
        <w:rPr>
          <w:rFonts w:ascii="Calibri" w:hAnsi="Calibri" w:cstheme="minorHAnsi"/>
          <w:noProof/>
          <w:color w:val="002060"/>
          <w:sz w:val="21"/>
          <w:szCs w:val="21"/>
        </w:rPr>
        <w:t xml:space="preserve"> 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Archdeaconry of Dandenong; 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St James Pakenham (Matt Scheffer, Kathleen Mildred);</w:t>
      </w:r>
    </w:p>
    <w:p w14:paraId="33B69A2C" w14:textId="49329153" w:rsidR="00C4653F" w:rsidRPr="00C4653F" w:rsidRDefault="00C4653F" w:rsidP="00C4653F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>Fri 30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The Diocese of Adelaide (Abp Geoff Smith, Asst Bps Denise Ferguson, Timothy Harris, Christo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pher McLeod; Clergy &amp; People); 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 xml:space="preserve">Lowther Hall Anglican Grammar School (Elisabeth Rhodes, Principal; 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Fiona Raike, Chaplain); 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The Parish of St Matthew's, Panton Hill w. St Andrew's, St Andrews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 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(Jonathan Lopez);</w:t>
      </w:r>
    </w:p>
    <w:p w14:paraId="62376604" w14:textId="77777777" w:rsidR="00C4653F" w:rsidRPr="00C4653F" w:rsidRDefault="00C4653F" w:rsidP="00C4653F">
      <w:pPr>
        <w:ind w:left="1440" w:hanging="1440"/>
        <w:rPr>
          <w:rFonts w:ascii="Calibri" w:hAnsi="Calibri" w:cstheme="minorHAnsi"/>
          <w:b/>
          <w:noProof/>
          <w:color w:val="002060"/>
          <w:sz w:val="21"/>
          <w:szCs w:val="21"/>
        </w:rPr>
      </w:pPr>
      <w:r w:rsidRPr="00C4653F">
        <w:rPr>
          <w:rFonts w:ascii="Calibri" w:hAnsi="Calibri" w:cstheme="minorHAnsi"/>
          <w:b/>
          <w:noProof/>
          <w:color w:val="002060"/>
          <w:sz w:val="21"/>
          <w:szCs w:val="21"/>
        </w:rPr>
        <w:t>May-21</w:t>
      </w:r>
      <w:r w:rsidRPr="00C4653F">
        <w:rPr>
          <w:rFonts w:ascii="Calibri" w:hAnsi="Calibri" w:cstheme="minorHAnsi"/>
          <w:b/>
          <w:noProof/>
          <w:color w:val="002060"/>
          <w:sz w:val="21"/>
          <w:szCs w:val="21"/>
        </w:rPr>
        <w:tab/>
      </w:r>
    </w:p>
    <w:p w14:paraId="1BE9248F" w14:textId="77777777" w:rsidR="00C4653F" w:rsidRDefault="00C4653F" w:rsidP="00C4653F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</w:p>
    <w:p w14:paraId="7F455103" w14:textId="33FE0501" w:rsidR="00C4653F" w:rsidRPr="00C4653F" w:rsidRDefault="00C4653F" w:rsidP="00C4653F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>Sat 1</w:t>
      </w:r>
      <w:r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The Diocese of Armidale (Bp Rick Lewers, Clergy &amp; People);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ab/>
      </w:r>
      <w:r w:rsidR="008D31A6">
        <w:rPr>
          <w:rFonts w:ascii="Calibri" w:hAnsi="Calibri" w:cstheme="minorHAnsi"/>
          <w:noProof/>
          <w:color w:val="002060"/>
          <w:sz w:val="21"/>
          <w:szCs w:val="21"/>
        </w:rPr>
        <w:t xml:space="preserve"> 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Archdeaconry of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 Essendon (Vanessa Bennett); 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St Aidan's Parkdale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 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(Daniel Gebert);</w:t>
      </w:r>
    </w:p>
    <w:p w14:paraId="2094E462" w14:textId="728659DB" w:rsidR="00C4653F" w:rsidRPr="00185348" w:rsidRDefault="00C4653F" w:rsidP="00C4653F">
      <w:pPr>
        <w:ind w:left="1440" w:hanging="1440"/>
        <w:rPr>
          <w:rFonts w:ascii="Calibri" w:hAnsi="Calibri" w:cstheme="minorHAnsi"/>
          <w:noProof/>
          <w:color w:val="002060"/>
          <w:sz w:val="21"/>
          <w:szCs w:val="21"/>
        </w:rPr>
      </w:pP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Sun 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2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ab/>
        <w:t>The Episcopal Church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 in Jerusalem &amp; The Middle East; 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The Diocese of Ballarat (Bp Garry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 Weatherill, Clergy &amp; People); 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University of Divinity (Peter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 Sherlock, Vice-Chancellor); 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The Anglican Parish of Pasc</w:t>
      </w:r>
      <w:r>
        <w:rPr>
          <w:rFonts w:ascii="Calibri" w:hAnsi="Calibri" w:cstheme="minorHAnsi"/>
          <w:noProof/>
          <w:color w:val="002060"/>
          <w:sz w:val="21"/>
          <w:szCs w:val="21"/>
        </w:rPr>
        <w:t>oe Vale/Oak Park (</w:t>
      </w:r>
      <w:r w:rsidR="00F062E9">
        <w:rPr>
          <w:rFonts w:ascii="Calibri" w:hAnsi="Calibri" w:cstheme="minorHAnsi"/>
          <w:noProof/>
          <w:color w:val="002060"/>
          <w:sz w:val="21"/>
          <w:szCs w:val="21"/>
        </w:rPr>
        <w:t>vacant incumbency</w:t>
      </w:r>
      <w:r>
        <w:rPr>
          <w:rFonts w:ascii="Calibri" w:hAnsi="Calibri" w:cstheme="minorHAnsi"/>
          <w:noProof/>
          <w:color w:val="002060"/>
          <w:sz w:val="21"/>
          <w:szCs w:val="21"/>
        </w:rPr>
        <w:t xml:space="preserve">); </w:t>
      </w:r>
      <w:r w:rsidRPr="00C4653F">
        <w:rPr>
          <w:rFonts w:ascii="Calibri" w:hAnsi="Calibri" w:cstheme="minorHAnsi"/>
          <w:noProof/>
          <w:color w:val="002060"/>
          <w:sz w:val="21"/>
          <w:szCs w:val="21"/>
        </w:rPr>
        <w:t>Church of the New Guinea Martyrs Anglican Church, Croydon South - Pastoral Service (Bp Paul Barker); St Augustine’s Moreland – Confirmation Service (Bp Genieve Blackwell);  St Paul’s Cathedral – Tintern Grammar (Bp Genieve Blackwell); Christ Church Melton – Pastoral Service (Bp Kate Prowd</w:t>
      </w:r>
      <w:r>
        <w:rPr>
          <w:rFonts w:ascii="Calibri" w:hAnsi="Calibri" w:cstheme="minorHAnsi"/>
          <w:noProof/>
          <w:color w:val="002060"/>
          <w:sz w:val="21"/>
          <w:szCs w:val="21"/>
        </w:rPr>
        <w:t>);</w:t>
      </w:r>
    </w:p>
    <w:sectPr w:rsidR="00C4653F" w:rsidRPr="00185348" w:rsidSect="00DE3D37">
      <w:pgSz w:w="11906" w:h="16838"/>
      <w:pgMar w:top="1304" w:right="1418" w:bottom="1304" w:left="1418" w:header="709" w:footer="709" w:gutter="0"/>
      <w:pgBorders w:offsetFrom="page">
        <w:top w:val="thinThickSmallGap" w:sz="24" w:space="24" w:color="000080"/>
        <w:left w:val="thinThickSmallGap" w:sz="24" w:space="24" w:color="000080"/>
        <w:bottom w:val="thickThinSmallGap" w:sz="24" w:space="24" w:color="000080"/>
        <w:right w:val="thickThinSmallGap" w:sz="24" w:space="24" w:color="000080"/>
      </w:pgBorders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43920" w16cex:dateUtc="2021-03-22T22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6C5BE" w14:textId="77777777" w:rsidR="00CF16E0" w:rsidRDefault="00CF16E0">
      <w:r>
        <w:separator/>
      </w:r>
    </w:p>
  </w:endnote>
  <w:endnote w:type="continuationSeparator" w:id="0">
    <w:p w14:paraId="3615D1C0" w14:textId="77777777" w:rsidR="00CF16E0" w:rsidRDefault="00CF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403A1" w14:textId="77777777" w:rsidR="00CF16E0" w:rsidRDefault="00CF16E0">
      <w:r>
        <w:separator/>
      </w:r>
    </w:p>
  </w:footnote>
  <w:footnote w:type="continuationSeparator" w:id="0">
    <w:p w14:paraId="391BB457" w14:textId="77777777" w:rsidR="00CF16E0" w:rsidRDefault="00CF1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2FD"/>
    <w:rsid w:val="0000172F"/>
    <w:rsid w:val="00001D2B"/>
    <w:rsid w:val="000022BD"/>
    <w:rsid w:val="00005BD4"/>
    <w:rsid w:val="00006CB2"/>
    <w:rsid w:val="000104CB"/>
    <w:rsid w:val="00010AA7"/>
    <w:rsid w:val="000133F3"/>
    <w:rsid w:val="000139FE"/>
    <w:rsid w:val="00015724"/>
    <w:rsid w:val="00016ABE"/>
    <w:rsid w:val="000205B7"/>
    <w:rsid w:val="00020BA4"/>
    <w:rsid w:val="0002181A"/>
    <w:rsid w:val="00021994"/>
    <w:rsid w:val="00021D5D"/>
    <w:rsid w:val="0002347D"/>
    <w:rsid w:val="00023DEB"/>
    <w:rsid w:val="0002580C"/>
    <w:rsid w:val="00025DE5"/>
    <w:rsid w:val="000261BE"/>
    <w:rsid w:val="00026356"/>
    <w:rsid w:val="00026CE9"/>
    <w:rsid w:val="00030456"/>
    <w:rsid w:val="00032AB6"/>
    <w:rsid w:val="00034D79"/>
    <w:rsid w:val="00035777"/>
    <w:rsid w:val="00036266"/>
    <w:rsid w:val="00036B15"/>
    <w:rsid w:val="00036B47"/>
    <w:rsid w:val="0003712B"/>
    <w:rsid w:val="000375A2"/>
    <w:rsid w:val="00043D40"/>
    <w:rsid w:val="00043E88"/>
    <w:rsid w:val="00045618"/>
    <w:rsid w:val="0004604E"/>
    <w:rsid w:val="000512E1"/>
    <w:rsid w:val="00051818"/>
    <w:rsid w:val="000518F9"/>
    <w:rsid w:val="00051E59"/>
    <w:rsid w:val="0005209A"/>
    <w:rsid w:val="00052C7E"/>
    <w:rsid w:val="000543D7"/>
    <w:rsid w:val="000616BD"/>
    <w:rsid w:val="000643C5"/>
    <w:rsid w:val="000644E7"/>
    <w:rsid w:val="000653E2"/>
    <w:rsid w:val="00065896"/>
    <w:rsid w:val="00065F30"/>
    <w:rsid w:val="00066694"/>
    <w:rsid w:val="0007165E"/>
    <w:rsid w:val="00073C8D"/>
    <w:rsid w:val="0007477E"/>
    <w:rsid w:val="0007511C"/>
    <w:rsid w:val="00075334"/>
    <w:rsid w:val="000772FB"/>
    <w:rsid w:val="00082448"/>
    <w:rsid w:val="000827E4"/>
    <w:rsid w:val="00083387"/>
    <w:rsid w:val="000838A0"/>
    <w:rsid w:val="0008581B"/>
    <w:rsid w:val="000916C1"/>
    <w:rsid w:val="00095115"/>
    <w:rsid w:val="00095905"/>
    <w:rsid w:val="00096290"/>
    <w:rsid w:val="000965C2"/>
    <w:rsid w:val="000A0CF5"/>
    <w:rsid w:val="000B0746"/>
    <w:rsid w:val="000B24BA"/>
    <w:rsid w:val="000B24D8"/>
    <w:rsid w:val="000B3A46"/>
    <w:rsid w:val="000B413A"/>
    <w:rsid w:val="000B5351"/>
    <w:rsid w:val="000B5FBB"/>
    <w:rsid w:val="000B73E7"/>
    <w:rsid w:val="000B7512"/>
    <w:rsid w:val="000B7D8E"/>
    <w:rsid w:val="000C47D2"/>
    <w:rsid w:val="000C5BFE"/>
    <w:rsid w:val="000C5CEB"/>
    <w:rsid w:val="000C62E4"/>
    <w:rsid w:val="000C6AC4"/>
    <w:rsid w:val="000D145A"/>
    <w:rsid w:val="000D249C"/>
    <w:rsid w:val="000D2DF7"/>
    <w:rsid w:val="000D474D"/>
    <w:rsid w:val="000D4A31"/>
    <w:rsid w:val="000D7724"/>
    <w:rsid w:val="000E0908"/>
    <w:rsid w:val="000E436A"/>
    <w:rsid w:val="000E4440"/>
    <w:rsid w:val="000E4DB3"/>
    <w:rsid w:val="000E62DE"/>
    <w:rsid w:val="000E6518"/>
    <w:rsid w:val="000F0189"/>
    <w:rsid w:val="000F0643"/>
    <w:rsid w:val="000F2381"/>
    <w:rsid w:val="000F52F3"/>
    <w:rsid w:val="000F742E"/>
    <w:rsid w:val="000F7A11"/>
    <w:rsid w:val="001001B4"/>
    <w:rsid w:val="00101F20"/>
    <w:rsid w:val="00102020"/>
    <w:rsid w:val="00102232"/>
    <w:rsid w:val="00102311"/>
    <w:rsid w:val="00102690"/>
    <w:rsid w:val="00102FB1"/>
    <w:rsid w:val="0010367A"/>
    <w:rsid w:val="00104B4E"/>
    <w:rsid w:val="00107283"/>
    <w:rsid w:val="00107B92"/>
    <w:rsid w:val="00110835"/>
    <w:rsid w:val="001108D4"/>
    <w:rsid w:val="00110E20"/>
    <w:rsid w:val="00110E57"/>
    <w:rsid w:val="001110B1"/>
    <w:rsid w:val="00112E82"/>
    <w:rsid w:val="00114BE7"/>
    <w:rsid w:val="00114F73"/>
    <w:rsid w:val="00115A2C"/>
    <w:rsid w:val="00117736"/>
    <w:rsid w:val="00117B38"/>
    <w:rsid w:val="001235F8"/>
    <w:rsid w:val="0012451B"/>
    <w:rsid w:val="00124E35"/>
    <w:rsid w:val="00125312"/>
    <w:rsid w:val="001273EE"/>
    <w:rsid w:val="001305B5"/>
    <w:rsid w:val="001326EB"/>
    <w:rsid w:val="001336D8"/>
    <w:rsid w:val="00133C0C"/>
    <w:rsid w:val="00135065"/>
    <w:rsid w:val="00135746"/>
    <w:rsid w:val="00135E96"/>
    <w:rsid w:val="00137058"/>
    <w:rsid w:val="00140500"/>
    <w:rsid w:val="001418AF"/>
    <w:rsid w:val="00143328"/>
    <w:rsid w:val="001475BF"/>
    <w:rsid w:val="00147C3A"/>
    <w:rsid w:val="001501D5"/>
    <w:rsid w:val="001509FE"/>
    <w:rsid w:val="0015181E"/>
    <w:rsid w:val="001518A3"/>
    <w:rsid w:val="0015204B"/>
    <w:rsid w:val="001528CD"/>
    <w:rsid w:val="00153D07"/>
    <w:rsid w:val="0015625D"/>
    <w:rsid w:val="00157626"/>
    <w:rsid w:val="001618AC"/>
    <w:rsid w:val="00161FA1"/>
    <w:rsid w:val="001627E6"/>
    <w:rsid w:val="00162B1D"/>
    <w:rsid w:val="00164238"/>
    <w:rsid w:val="0016572B"/>
    <w:rsid w:val="00165EDE"/>
    <w:rsid w:val="0017047C"/>
    <w:rsid w:val="00171A2D"/>
    <w:rsid w:val="00173088"/>
    <w:rsid w:val="001769D9"/>
    <w:rsid w:val="00177C28"/>
    <w:rsid w:val="00184F95"/>
    <w:rsid w:val="00185348"/>
    <w:rsid w:val="0018612C"/>
    <w:rsid w:val="00187677"/>
    <w:rsid w:val="00191300"/>
    <w:rsid w:val="001958EF"/>
    <w:rsid w:val="00195E9A"/>
    <w:rsid w:val="00197533"/>
    <w:rsid w:val="001978DE"/>
    <w:rsid w:val="001A1819"/>
    <w:rsid w:val="001A45C1"/>
    <w:rsid w:val="001A4FCA"/>
    <w:rsid w:val="001A4FD8"/>
    <w:rsid w:val="001A69A7"/>
    <w:rsid w:val="001B205B"/>
    <w:rsid w:val="001B3E3F"/>
    <w:rsid w:val="001B44A2"/>
    <w:rsid w:val="001B5C8B"/>
    <w:rsid w:val="001C248F"/>
    <w:rsid w:val="001C33BC"/>
    <w:rsid w:val="001C3F20"/>
    <w:rsid w:val="001D1C34"/>
    <w:rsid w:val="001D248A"/>
    <w:rsid w:val="001D382A"/>
    <w:rsid w:val="001E08DD"/>
    <w:rsid w:val="001E1384"/>
    <w:rsid w:val="001E1405"/>
    <w:rsid w:val="001E2782"/>
    <w:rsid w:val="001E2AAD"/>
    <w:rsid w:val="001E37E2"/>
    <w:rsid w:val="001E55C1"/>
    <w:rsid w:val="001E6DC8"/>
    <w:rsid w:val="001E7133"/>
    <w:rsid w:val="001F1CF6"/>
    <w:rsid w:val="001F31D6"/>
    <w:rsid w:val="001F4230"/>
    <w:rsid w:val="001F560C"/>
    <w:rsid w:val="002013F5"/>
    <w:rsid w:val="00204A5E"/>
    <w:rsid w:val="00207542"/>
    <w:rsid w:val="002108CC"/>
    <w:rsid w:val="00210C36"/>
    <w:rsid w:val="00214785"/>
    <w:rsid w:val="002148E8"/>
    <w:rsid w:val="0021512B"/>
    <w:rsid w:val="002153C0"/>
    <w:rsid w:val="00215A19"/>
    <w:rsid w:val="00216CEE"/>
    <w:rsid w:val="00216D7D"/>
    <w:rsid w:val="00217437"/>
    <w:rsid w:val="00220920"/>
    <w:rsid w:val="0022159B"/>
    <w:rsid w:val="002220C2"/>
    <w:rsid w:val="0022211F"/>
    <w:rsid w:val="00222CD4"/>
    <w:rsid w:val="00223497"/>
    <w:rsid w:val="00225094"/>
    <w:rsid w:val="002312CB"/>
    <w:rsid w:val="00231F9D"/>
    <w:rsid w:val="00232FF3"/>
    <w:rsid w:val="002333BC"/>
    <w:rsid w:val="00235D0F"/>
    <w:rsid w:val="00236E02"/>
    <w:rsid w:val="002374B5"/>
    <w:rsid w:val="002375B1"/>
    <w:rsid w:val="00240323"/>
    <w:rsid w:val="00241CC5"/>
    <w:rsid w:val="00241ED0"/>
    <w:rsid w:val="00242F27"/>
    <w:rsid w:val="00243F1D"/>
    <w:rsid w:val="00244EC1"/>
    <w:rsid w:val="00245DE4"/>
    <w:rsid w:val="002505C2"/>
    <w:rsid w:val="0025088A"/>
    <w:rsid w:val="00251BF6"/>
    <w:rsid w:val="00252514"/>
    <w:rsid w:val="00252F55"/>
    <w:rsid w:val="00255D84"/>
    <w:rsid w:val="00255FB1"/>
    <w:rsid w:val="002624B3"/>
    <w:rsid w:val="0026362B"/>
    <w:rsid w:val="00263E6C"/>
    <w:rsid w:val="00263F4A"/>
    <w:rsid w:val="00266E91"/>
    <w:rsid w:val="00266F4A"/>
    <w:rsid w:val="002677A4"/>
    <w:rsid w:val="00270152"/>
    <w:rsid w:val="00272652"/>
    <w:rsid w:val="00273251"/>
    <w:rsid w:val="002751AC"/>
    <w:rsid w:val="00275438"/>
    <w:rsid w:val="002773F9"/>
    <w:rsid w:val="0027777D"/>
    <w:rsid w:val="0028034D"/>
    <w:rsid w:val="00282839"/>
    <w:rsid w:val="00282E02"/>
    <w:rsid w:val="002837B2"/>
    <w:rsid w:val="0028381C"/>
    <w:rsid w:val="00284EB7"/>
    <w:rsid w:val="00285100"/>
    <w:rsid w:val="00285462"/>
    <w:rsid w:val="002861DD"/>
    <w:rsid w:val="00286DD4"/>
    <w:rsid w:val="00286FD7"/>
    <w:rsid w:val="00287E15"/>
    <w:rsid w:val="00290797"/>
    <w:rsid w:val="0029106E"/>
    <w:rsid w:val="002917E5"/>
    <w:rsid w:val="00293BB3"/>
    <w:rsid w:val="00295043"/>
    <w:rsid w:val="00296756"/>
    <w:rsid w:val="00296E09"/>
    <w:rsid w:val="002972F6"/>
    <w:rsid w:val="002A20F2"/>
    <w:rsid w:val="002A25E6"/>
    <w:rsid w:val="002A31BD"/>
    <w:rsid w:val="002A4C29"/>
    <w:rsid w:val="002A6F83"/>
    <w:rsid w:val="002B0491"/>
    <w:rsid w:val="002B0942"/>
    <w:rsid w:val="002B20E1"/>
    <w:rsid w:val="002B3E84"/>
    <w:rsid w:val="002B6238"/>
    <w:rsid w:val="002C7A8B"/>
    <w:rsid w:val="002D0A6A"/>
    <w:rsid w:val="002D18CA"/>
    <w:rsid w:val="002D1DD3"/>
    <w:rsid w:val="002D2263"/>
    <w:rsid w:val="002D3407"/>
    <w:rsid w:val="002D3C81"/>
    <w:rsid w:val="002D5A78"/>
    <w:rsid w:val="002D6096"/>
    <w:rsid w:val="002E0128"/>
    <w:rsid w:val="002E0C96"/>
    <w:rsid w:val="002E14C8"/>
    <w:rsid w:val="002E1B84"/>
    <w:rsid w:val="002E49C7"/>
    <w:rsid w:val="002E4F49"/>
    <w:rsid w:val="002E55DD"/>
    <w:rsid w:val="002E5D56"/>
    <w:rsid w:val="002E6701"/>
    <w:rsid w:val="002E673E"/>
    <w:rsid w:val="002E70F4"/>
    <w:rsid w:val="002E7C59"/>
    <w:rsid w:val="002E7F39"/>
    <w:rsid w:val="002F0453"/>
    <w:rsid w:val="002F25FD"/>
    <w:rsid w:val="002F53A6"/>
    <w:rsid w:val="002F5E78"/>
    <w:rsid w:val="002F69EF"/>
    <w:rsid w:val="00302547"/>
    <w:rsid w:val="00302989"/>
    <w:rsid w:val="00302A72"/>
    <w:rsid w:val="00303812"/>
    <w:rsid w:val="003103E5"/>
    <w:rsid w:val="00312613"/>
    <w:rsid w:val="003129B2"/>
    <w:rsid w:val="00313757"/>
    <w:rsid w:val="003151D1"/>
    <w:rsid w:val="003151F1"/>
    <w:rsid w:val="00316D7A"/>
    <w:rsid w:val="00317FA4"/>
    <w:rsid w:val="0032107D"/>
    <w:rsid w:val="003211C2"/>
    <w:rsid w:val="00326C30"/>
    <w:rsid w:val="00326D91"/>
    <w:rsid w:val="00327BEB"/>
    <w:rsid w:val="00331021"/>
    <w:rsid w:val="0033260A"/>
    <w:rsid w:val="00335ABE"/>
    <w:rsid w:val="0033759C"/>
    <w:rsid w:val="00341743"/>
    <w:rsid w:val="00343972"/>
    <w:rsid w:val="00347EE9"/>
    <w:rsid w:val="003517C4"/>
    <w:rsid w:val="00355E1E"/>
    <w:rsid w:val="00356583"/>
    <w:rsid w:val="00356995"/>
    <w:rsid w:val="00356DA1"/>
    <w:rsid w:val="00363491"/>
    <w:rsid w:val="0036357F"/>
    <w:rsid w:val="00367A34"/>
    <w:rsid w:val="003706D2"/>
    <w:rsid w:val="003710FB"/>
    <w:rsid w:val="00371F4D"/>
    <w:rsid w:val="00372179"/>
    <w:rsid w:val="00372C7D"/>
    <w:rsid w:val="00375EBC"/>
    <w:rsid w:val="00376623"/>
    <w:rsid w:val="00376BB6"/>
    <w:rsid w:val="003807D7"/>
    <w:rsid w:val="00380BB3"/>
    <w:rsid w:val="003845BC"/>
    <w:rsid w:val="00384847"/>
    <w:rsid w:val="00386084"/>
    <w:rsid w:val="0038658A"/>
    <w:rsid w:val="00391DDC"/>
    <w:rsid w:val="003921E2"/>
    <w:rsid w:val="003922C5"/>
    <w:rsid w:val="00395332"/>
    <w:rsid w:val="00397F1F"/>
    <w:rsid w:val="003A3CAB"/>
    <w:rsid w:val="003A7D39"/>
    <w:rsid w:val="003B02F7"/>
    <w:rsid w:val="003B1574"/>
    <w:rsid w:val="003B2C6D"/>
    <w:rsid w:val="003B3002"/>
    <w:rsid w:val="003B5B4F"/>
    <w:rsid w:val="003B6663"/>
    <w:rsid w:val="003C3DBC"/>
    <w:rsid w:val="003C5C37"/>
    <w:rsid w:val="003C604C"/>
    <w:rsid w:val="003D00FD"/>
    <w:rsid w:val="003D0EDD"/>
    <w:rsid w:val="003D172C"/>
    <w:rsid w:val="003D1D6C"/>
    <w:rsid w:val="003D2BA1"/>
    <w:rsid w:val="003D53B9"/>
    <w:rsid w:val="003D58F3"/>
    <w:rsid w:val="003D637A"/>
    <w:rsid w:val="003D6A0D"/>
    <w:rsid w:val="003E115B"/>
    <w:rsid w:val="003E131A"/>
    <w:rsid w:val="003E5CCC"/>
    <w:rsid w:val="003E5D8B"/>
    <w:rsid w:val="003F059F"/>
    <w:rsid w:val="003F0C1B"/>
    <w:rsid w:val="003F15FE"/>
    <w:rsid w:val="003F2563"/>
    <w:rsid w:val="003F259C"/>
    <w:rsid w:val="003F2C3F"/>
    <w:rsid w:val="003F33EA"/>
    <w:rsid w:val="003F3492"/>
    <w:rsid w:val="003F3797"/>
    <w:rsid w:val="003F3DE4"/>
    <w:rsid w:val="003F4025"/>
    <w:rsid w:val="003F5294"/>
    <w:rsid w:val="003F5DC9"/>
    <w:rsid w:val="003F658F"/>
    <w:rsid w:val="00400F38"/>
    <w:rsid w:val="0040132E"/>
    <w:rsid w:val="00404970"/>
    <w:rsid w:val="0040554E"/>
    <w:rsid w:val="004067B2"/>
    <w:rsid w:val="00406979"/>
    <w:rsid w:val="00406CBD"/>
    <w:rsid w:val="00407911"/>
    <w:rsid w:val="00412C82"/>
    <w:rsid w:val="004148A4"/>
    <w:rsid w:val="00415EFE"/>
    <w:rsid w:val="004169A8"/>
    <w:rsid w:val="00416BA5"/>
    <w:rsid w:val="004235AF"/>
    <w:rsid w:val="00425D1D"/>
    <w:rsid w:val="00433576"/>
    <w:rsid w:val="0043364C"/>
    <w:rsid w:val="004343A7"/>
    <w:rsid w:val="00435B01"/>
    <w:rsid w:val="00440955"/>
    <w:rsid w:val="00443628"/>
    <w:rsid w:val="00444264"/>
    <w:rsid w:val="004449C9"/>
    <w:rsid w:val="00445025"/>
    <w:rsid w:val="00445477"/>
    <w:rsid w:val="00445D61"/>
    <w:rsid w:val="004462FC"/>
    <w:rsid w:val="00450F12"/>
    <w:rsid w:val="004511E9"/>
    <w:rsid w:val="00451581"/>
    <w:rsid w:val="004529D2"/>
    <w:rsid w:val="0045525E"/>
    <w:rsid w:val="004571B5"/>
    <w:rsid w:val="0046245B"/>
    <w:rsid w:val="00464759"/>
    <w:rsid w:val="00477988"/>
    <w:rsid w:val="00477EE2"/>
    <w:rsid w:val="00480277"/>
    <w:rsid w:val="00481FF5"/>
    <w:rsid w:val="0048295E"/>
    <w:rsid w:val="0048420D"/>
    <w:rsid w:val="004843FC"/>
    <w:rsid w:val="00484C89"/>
    <w:rsid w:val="004857DB"/>
    <w:rsid w:val="00487057"/>
    <w:rsid w:val="00494954"/>
    <w:rsid w:val="00494F8C"/>
    <w:rsid w:val="00495321"/>
    <w:rsid w:val="00496191"/>
    <w:rsid w:val="004A2753"/>
    <w:rsid w:val="004A4029"/>
    <w:rsid w:val="004A5BFF"/>
    <w:rsid w:val="004A61F3"/>
    <w:rsid w:val="004A72A9"/>
    <w:rsid w:val="004A7513"/>
    <w:rsid w:val="004A7C45"/>
    <w:rsid w:val="004A7D67"/>
    <w:rsid w:val="004B0391"/>
    <w:rsid w:val="004B0669"/>
    <w:rsid w:val="004B1070"/>
    <w:rsid w:val="004B144E"/>
    <w:rsid w:val="004B233B"/>
    <w:rsid w:val="004B2462"/>
    <w:rsid w:val="004B33DF"/>
    <w:rsid w:val="004B5A1A"/>
    <w:rsid w:val="004C1344"/>
    <w:rsid w:val="004C3491"/>
    <w:rsid w:val="004C615A"/>
    <w:rsid w:val="004D3E1D"/>
    <w:rsid w:val="004D4C43"/>
    <w:rsid w:val="004D6001"/>
    <w:rsid w:val="004D6C6C"/>
    <w:rsid w:val="004E0E1A"/>
    <w:rsid w:val="004E19BC"/>
    <w:rsid w:val="004E63C4"/>
    <w:rsid w:val="004E7513"/>
    <w:rsid w:val="004F22B6"/>
    <w:rsid w:val="004F2D34"/>
    <w:rsid w:val="004F4DF3"/>
    <w:rsid w:val="004F6C50"/>
    <w:rsid w:val="004F7FD0"/>
    <w:rsid w:val="005002AC"/>
    <w:rsid w:val="00500A7D"/>
    <w:rsid w:val="00501BEC"/>
    <w:rsid w:val="0050211C"/>
    <w:rsid w:val="00505984"/>
    <w:rsid w:val="00506BA5"/>
    <w:rsid w:val="00506D80"/>
    <w:rsid w:val="0051056C"/>
    <w:rsid w:val="00510790"/>
    <w:rsid w:val="00512B71"/>
    <w:rsid w:val="005133A2"/>
    <w:rsid w:val="00513721"/>
    <w:rsid w:val="00513E7C"/>
    <w:rsid w:val="00514FC9"/>
    <w:rsid w:val="00516972"/>
    <w:rsid w:val="005177CE"/>
    <w:rsid w:val="00517B0E"/>
    <w:rsid w:val="00520426"/>
    <w:rsid w:val="00520F5B"/>
    <w:rsid w:val="00521F7B"/>
    <w:rsid w:val="00522419"/>
    <w:rsid w:val="005233E3"/>
    <w:rsid w:val="00523EAD"/>
    <w:rsid w:val="00530E95"/>
    <w:rsid w:val="00532119"/>
    <w:rsid w:val="005326EC"/>
    <w:rsid w:val="00535F35"/>
    <w:rsid w:val="0053655F"/>
    <w:rsid w:val="00540AC5"/>
    <w:rsid w:val="00540E43"/>
    <w:rsid w:val="00543039"/>
    <w:rsid w:val="00543D33"/>
    <w:rsid w:val="005461EF"/>
    <w:rsid w:val="00551565"/>
    <w:rsid w:val="00552341"/>
    <w:rsid w:val="00552451"/>
    <w:rsid w:val="0055509D"/>
    <w:rsid w:val="00555ACB"/>
    <w:rsid w:val="00556EDB"/>
    <w:rsid w:val="005575A9"/>
    <w:rsid w:val="005578A6"/>
    <w:rsid w:val="00557BEC"/>
    <w:rsid w:val="00561D5C"/>
    <w:rsid w:val="00561EEE"/>
    <w:rsid w:val="00564069"/>
    <w:rsid w:val="00565516"/>
    <w:rsid w:val="005668A4"/>
    <w:rsid w:val="00567504"/>
    <w:rsid w:val="0057053D"/>
    <w:rsid w:val="00572792"/>
    <w:rsid w:val="00572AFC"/>
    <w:rsid w:val="00575767"/>
    <w:rsid w:val="00576B15"/>
    <w:rsid w:val="005806D3"/>
    <w:rsid w:val="00583212"/>
    <w:rsid w:val="0058405C"/>
    <w:rsid w:val="0058438C"/>
    <w:rsid w:val="005911C4"/>
    <w:rsid w:val="00593E38"/>
    <w:rsid w:val="00594EF4"/>
    <w:rsid w:val="005973EC"/>
    <w:rsid w:val="005A432F"/>
    <w:rsid w:val="005A55E8"/>
    <w:rsid w:val="005A5AEB"/>
    <w:rsid w:val="005A6146"/>
    <w:rsid w:val="005A7127"/>
    <w:rsid w:val="005A72C3"/>
    <w:rsid w:val="005B6B12"/>
    <w:rsid w:val="005B7A8D"/>
    <w:rsid w:val="005C2203"/>
    <w:rsid w:val="005C3738"/>
    <w:rsid w:val="005C55B2"/>
    <w:rsid w:val="005D10C8"/>
    <w:rsid w:val="005D1330"/>
    <w:rsid w:val="005D2537"/>
    <w:rsid w:val="005D3BAE"/>
    <w:rsid w:val="005D4CD3"/>
    <w:rsid w:val="005D5553"/>
    <w:rsid w:val="005D781E"/>
    <w:rsid w:val="005E1AD8"/>
    <w:rsid w:val="005E44B2"/>
    <w:rsid w:val="005E4A15"/>
    <w:rsid w:val="005E5009"/>
    <w:rsid w:val="005E635C"/>
    <w:rsid w:val="005E6467"/>
    <w:rsid w:val="005E69A6"/>
    <w:rsid w:val="005E6DD0"/>
    <w:rsid w:val="005E75A2"/>
    <w:rsid w:val="005F0890"/>
    <w:rsid w:val="005F4005"/>
    <w:rsid w:val="005F713F"/>
    <w:rsid w:val="005F7E0F"/>
    <w:rsid w:val="005F7ED4"/>
    <w:rsid w:val="006000D7"/>
    <w:rsid w:val="00601C8F"/>
    <w:rsid w:val="00602941"/>
    <w:rsid w:val="00605B13"/>
    <w:rsid w:val="00605E3B"/>
    <w:rsid w:val="006066C8"/>
    <w:rsid w:val="00606A5B"/>
    <w:rsid w:val="00607EB6"/>
    <w:rsid w:val="0061302B"/>
    <w:rsid w:val="0061326C"/>
    <w:rsid w:val="00613502"/>
    <w:rsid w:val="00614DD6"/>
    <w:rsid w:val="00614E12"/>
    <w:rsid w:val="00615070"/>
    <w:rsid w:val="00621B93"/>
    <w:rsid w:val="006225FF"/>
    <w:rsid w:val="00624335"/>
    <w:rsid w:val="00626476"/>
    <w:rsid w:val="0063013D"/>
    <w:rsid w:val="0063052E"/>
    <w:rsid w:val="00630C69"/>
    <w:rsid w:val="00631A5C"/>
    <w:rsid w:val="006333B2"/>
    <w:rsid w:val="0063352E"/>
    <w:rsid w:val="006339F9"/>
    <w:rsid w:val="00634E3E"/>
    <w:rsid w:val="0063522D"/>
    <w:rsid w:val="006356B9"/>
    <w:rsid w:val="00636370"/>
    <w:rsid w:val="00637544"/>
    <w:rsid w:val="0064065F"/>
    <w:rsid w:val="00641B18"/>
    <w:rsid w:val="00641EBB"/>
    <w:rsid w:val="0064303C"/>
    <w:rsid w:val="00644336"/>
    <w:rsid w:val="006460DB"/>
    <w:rsid w:val="00647D4F"/>
    <w:rsid w:val="00650550"/>
    <w:rsid w:val="0065188B"/>
    <w:rsid w:val="00652B3F"/>
    <w:rsid w:val="00652C21"/>
    <w:rsid w:val="00654293"/>
    <w:rsid w:val="00654F27"/>
    <w:rsid w:val="00655707"/>
    <w:rsid w:val="00655DB3"/>
    <w:rsid w:val="006622E6"/>
    <w:rsid w:val="006631E9"/>
    <w:rsid w:val="0066396C"/>
    <w:rsid w:val="006657BA"/>
    <w:rsid w:val="006674C1"/>
    <w:rsid w:val="00671108"/>
    <w:rsid w:val="0067323A"/>
    <w:rsid w:val="00677752"/>
    <w:rsid w:val="00677920"/>
    <w:rsid w:val="00680C6C"/>
    <w:rsid w:val="0068386B"/>
    <w:rsid w:val="00685169"/>
    <w:rsid w:val="00685527"/>
    <w:rsid w:val="00687A4A"/>
    <w:rsid w:val="00687FD5"/>
    <w:rsid w:val="00690E9E"/>
    <w:rsid w:val="006927AE"/>
    <w:rsid w:val="006935A5"/>
    <w:rsid w:val="006935B3"/>
    <w:rsid w:val="00693C8A"/>
    <w:rsid w:val="00697019"/>
    <w:rsid w:val="00697185"/>
    <w:rsid w:val="006A26A4"/>
    <w:rsid w:val="006A2C63"/>
    <w:rsid w:val="006A410C"/>
    <w:rsid w:val="006A57D0"/>
    <w:rsid w:val="006A7484"/>
    <w:rsid w:val="006A77A7"/>
    <w:rsid w:val="006B165D"/>
    <w:rsid w:val="006B5B73"/>
    <w:rsid w:val="006B5C6B"/>
    <w:rsid w:val="006C2243"/>
    <w:rsid w:val="006C2992"/>
    <w:rsid w:val="006C6E84"/>
    <w:rsid w:val="006C72DA"/>
    <w:rsid w:val="006C7B4B"/>
    <w:rsid w:val="006D1310"/>
    <w:rsid w:val="006D365C"/>
    <w:rsid w:val="006D510A"/>
    <w:rsid w:val="006D61C4"/>
    <w:rsid w:val="006D6914"/>
    <w:rsid w:val="006E0544"/>
    <w:rsid w:val="006E06CD"/>
    <w:rsid w:val="006E167A"/>
    <w:rsid w:val="006E1E94"/>
    <w:rsid w:val="006E2A0B"/>
    <w:rsid w:val="006E47BE"/>
    <w:rsid w:val="006E6B8F"/>
    <w:rsid w:val="006E715B"/>
    <w:rsid w:val="006F0CA1"/>
    <w:rsid w:val="006F12C6"/>
    <w:rsid w:val="006F5EDF"/>
    <w:rsid w:val="006F6233"/>
    <w:rsid w:val="006F6364"/>
    <w:rsid w:val="00704E90"/>
    <w:rsid w:val="00705DD0"/>
    <w:rsid w:val="007104B4"/>
    <w:rsid w:val="00711B4A"/>
    <w:rsid w:val="00712EAD"/>
    <w:rsid w:val="007174AB"/>
    <w:rsid w:val="00717C5F"/>
    <w:rsid w:val="00717E83"/>
    <w:rsid w:val="00726933"/>
    <w:rsid w:val="007275A9"/>
    <w:rsid w:val="00730029"/>
    <w:rsid w:val="00730AD2"/>
    <w:rsid w:val="007316EF"/>
    <w:rsid w:val="00732979"/>
    <w:rsid w:val="00732E82"/>
    <w:rsid w:val="00732FBE"/>
    <w:rsid w:val="00735871"/>
    <w:rsid w:val="00735FF8"/>
    <w:rsid w:val="0074069C"/>
    <w:rsid w:val="0074687F"/>
    <w:rsid w:val="00747065"/>
    <w:rsid w:val="00747F0F"/>
    <w:rsid w:val="00752ACF"/>
    <w:rsid w:val="00753274"/>
    <w:rsid w:val="0075391E"/>
    <w:rsid w:val="007547B1"/>
    <w:rsid w:val="00760B15"/>
    <w:rsid w:val="00764A27"/>
    <w:rsid w:val="00764ED2"/>
    <w:rsid w:val="00767F50"/>
    <w:rsid w:val="0077064C"/>
    <w:rsid w:val="00771708"/>
    <w:rsid w:val="00771BA3"/>
    <w:rsid w:val="00774F52"/>
    <w:rsid w:val="007753E8"/>
    <w:rsid w:val="007759A8"/>
    <w:rsid w:val="00775BBC"/>
    <w:rsid w:val="00776534"/>
    <w:rsid w:val="007808D5"/>
    <w:rsid w:val="00780CEE"/>
    <w:rsid w:val="00782D49"/>
    <w:rsid w:val="007858C6"/>
    <w:rsid w:val="007866E5"/>
    <w:rsid w:val="00786BE7"/>
    <w:rsid w:val="00794B47"/>
    <w:rsid w:val="00795484"/>
    <w:rsid w:val="00795E6E"/>
    <w:rsid w:val="00795F93"/>
    <w:rsid w:val="0079783A"/>
    <w:rsid w:val="007A05B9"/>
    <w:rsid w:val="007A193C"/>
    <w:rsid w:val="007A2216"/>
    <w:rsid w:val="007A29DE"/>
    <w:rsid w:val="007A4070"/>
    <w:rsid w:val="007A42E4"/>
    <w:rsid w:val="007A4ACB"/>
    <w:rsid w:val="007A7492"/>
    <w:rsid w:val="007A765F"/>
    <w:rsid w:val="007A78BF"/>
    <w:rsid w:val="007B0473"/>
    <w:rsid w:val="007B0AFF"/>
    <w:rsid w:val="007B0C5F"/>
    <w:rsid w:val="007B3501"/>
    <w:rsid w:val="007B3FDD"/>
    <w:rsid w:val="007B4466"/>
    <w:rsid w:val="007B488B"/>
    <w:rsid w:val="007C3388"/>
    <w:rsid w:val="007C408F"/>
    <w:rsid w:val="007C41C5"/>
    <w:rsid w:val="007C43B7"/>
    <w:rsid w:val="007C51CA"/>
    <w:rsid w:val="007C5C41"/>
    <w:rsid w:val="007C7FBE"/>
    <w:rsid w:val="007D0245"/>
    <w:rsid w:val="007D07B9"/>
    <w:rsid w:val="007D1544"/>
    <w:rsid w:val="007D3332"/>
    <w:rsid w:val="007D4587"/>
    <w:rsid w:val="007D4E4E"/>
    <w:rsid w:val="007E345A"/>
    <w:rsid w:val="007E390F"/>
    <w:rsid w:val="007E4310"/>
    <w:rsid w:val="007E52A8"/>
    <w:rsid w:val="007E6CE5"/>
    <w:rsid w:val="007E6E95"/>
    <w:rsid w:val="007E7D09"/>
    <w:rsid w:val="007F1F84"/>
    <w:rsid w:val="007F3B78"/>
    <w:rsid w:val="007F479B"/>
    <w:rsid w:val="00801746"/>
    <w:rsid w:val="00804163"/>
    <w:rsid w:val="00804DE2"/>
    <w:rsid w:val="0080579E"/>
    <w:rsid w:val="00806525"/>
    <w:rsid w:val="00807B1F"/>
    <w:rsid w:val="0081252C"/>
    <w:rsid w:val="00813A20"/>
    <w:rsid w:val="00813B3E"/>
    <w:rsid w:val="00815B1D"/>
    <w:rsid w:val="00817650"/>
    <w:rsid w:val="0082049F"/>
    <w:rsid w:val="00821864"/>
    <w:rsid w:val="0082205C"/>
    <w:rsid w:val="00822803"/>
    <w:rsid w:val="00822864"/>
    <w:rsid w:val="0082288D"/>
    <w:rsid w:val="008239E7"/>
    <w:rsid w:val="008269D8"/>
    <w:rsid w:val="008273B8"/>
    <w:rsid w:val="00832E4A"/>
    <w:rsid w:val="00833083"/>
    <w:rsid w:val="008361F2"/>
    <w:rsid w:val="0084259E"/>
    <w:rsid w:val="00845574"/>
    <w:rsid w:val="00850EEF"/>
    <w:rsid w:val="0085108E"/>
    <w:rsid w:val="008530FE"/>
    <w:rsid w:val="008535C2"/>
    <w:rsid w:val="00854635"/>
    <w:rsid w:val="00854B86"/>
    <w:rsid w:val="00854C3C"/>
    <w:rsid w:val="00855744"/>
    <w:rsid w:val="008574AE"/>
    <w:rsid w:val="00860CD1"/>
    <w:rsid w:val="00861A88"/>
    <w:rsid w:val="00862D0A"/>
    <w:rsid w:val="008642FD"/>
    <w:rsid w:val="00864DAA"/>
    <w:rsid w:val="00867C43"/>
    <w:rsid w:val="008707D1"/>
    <w:rsid w:val="00870DAC"/>
    <w:rsid w:val="00871A90"/>
    <w:rsid w:val="00874A9E"/>
    <w:rsid w:val="008762B5"/>
    <w:rsid w:val="00876BFF"/>
    <w:rsid w:val="0087772B"/>
    <w:rsid w:val="00877C0E"/>
    <w:rsid w:val="00880201"/>
    <w:rsid w:val="008820EC"/>
    <w:rsid w:val="00882436"/>
    <w:rsid w:val="0088408D"/>
    <w:rsid w:val="00887BF8"/>
    <w:rsid w:val="00887F5D"/>
    <w:rsid w:val="008913C2"/>
    <w:rsid w:val="00891433"/>
    <w:rsid w:val="008914D7"/>
    <w:rsid w:val="0089162C"/>
    <w:rsid w:val="00892543"/>
    <w:rsid w:val="008931AA"/>
    <w:rsid w:val="00894915"/>
    <w:rsid w:val="008A0FDF"/>
    <w:rsid w:val="008A1216"/>
    <w:rsid w:val="008A19F8"/>
    <w:rsid w:val="008A2778"/>
    <w:rsid w:val="008A2A2F"/>
    <w:rsid w:val="008A2ABB"/>
    <w:rsid w:val="008A3480"/>
    <w:rsid w:val="008A6029"/>
    <w:rsid w:val="008A6108"/>
    <w:rsid w:val="008A61D9"/>
    <w:rsid w:val="008A698E"/>
    <w:rsid w:val="008B030C"/>
    <w:rsid w:val="008B0577"/>
    <w:rsid w:val="008B1A0D"/>
    <w:rsid w:val="008B2F01"/>
    <w:rsid w:val="008B32FA"/>
    <w:rsid w:val="008B6DE0"/>
    <w:rsid w:val="008B7953"/>
    <w:rsid w:val="008C0FBF"/>
    <w:rsid w:val="008C11C3"/>
    <w:rsid w:val="008C3FB5"/>
    <w:rsid w:val="008C492E"/>
    <w:rsid w:val="008C4BBF"/>
    <w:rsid w:val="008C68E0"/>
    <w:rsid w:val="008C7F7E"/>
    <w:rsid w:val="008D0B0F"/>
    <w:rsid w:val="008D0E03"/>
    <w:rsid w:val="008D31A6"/>
    <w:rsid w:val="008D5F9C"/>
    <w:rsid w:val="008D6133"/>
    <w:rsid w:val="008D74DA"/>
    <w:rsid w:val="008E072F"/>
    <w:rsid w:val="008E0C0D"/>
    <w:rsid w:val="008E1706"/>
    <w:rsid w:val="008E4587"/>
    <w:rsid w:val="008E589F"/>
    <w:rsid w:val="008F1431"/>
    <w:rsid w:val="008F201A"/>
    <w:rsid w:val="008F28BC"/>
    <w:rsid w:val="008F29B3"/>
    <w:rsid w:val="008F2D6B"/>
    <w:rsid w:val="008F4723"/>
    <w:rsid w:val="008F6923"/>
    <w:rsid w:val="008F7128"/>
    <w:rsid w:val="008F7161"/>
    <w:rsid w:val="008F7D06"/>
    <w:rsid w:val="00901B01"/>
    <w:rsid w:val="00904A99"/>
    <w:rsid w:val="00905A26"/>
    <w:rsid w:val="00905C45"/>
    <w:rsid w:val="00907EBE"/>
    <w:rsid w:val="0091234F"/>
    <w:rsid w:val="00912840"/>
    <w:rsid w:val="00916133"/>
    <w:rsid w:val="00921533"/>
    <w:rsid w:val="00922F0E"/>
    <w:rsid w:val="0092467D"/>
    <w:rsid w:val="0092677E"/>
    <w:rsid w:val="009310DD"/>
    <w:rsid w:val="00931665"/>
    <w:rsid w:val="00932E94"/>
    <w:rsid w:val="009337CC"/>
    <w:rsid w:val="009346AD"/>
    <w:rsid w:val="00935DBC"/>
    <w:rsid w:val="00936ACF"/>
    <w:rsid w:val="00936DAD"/>
    <w:rsid w:val="00943530"/>
    <w:rsid w:val="00947181"/>
    <w:rsid w:val="00947393"/>
    <w:rsid w:val="00950748"/>
    <w:rsid w:val="00950781"/>
    <w:rsid w:val="00953FDB"/>
    <w:rsid w:val="0095669E"/>
    <w:rsid w:val="009569D0"/>
    <w:rsid w:val="00956DE9"/>
    <w:rsid w:val="0095706B"/>
    <w:rsid w:val="009578A4"/>
    <w:rsid w:val="00960712"/>
    <w:rsid w:val="00960D02"/>
    <w:rsid w:val="009610D3"/>
    <w:rsid w:val="00962FE9"/>
    <w:rsid w:val="00963E19"/>
    <w:rsid w:val="00964B25"/>
    <w:rsid w:val="0096569E"/>
    <w:rsid w:val="00967470"/>
    <w:rsid w:val="0096756F"/>
    <w:rsid w:val="009676D4"/>
    <w:rsid w:val="0097006E"/>
    <w:rsid w:val="00973BAB"/>
    <w:rsid w:val="00973C36"/>
    <w:rsid w:val="009750BA"/>
    <w:rsid w:val="0097512D"/>
    <w:rsid w:val="00975B16"/>
    <w:rsid w:val="00975EE6"/>
    <w:rsid w:val="0097641D"/>
    <w:rsid w:val="00976CAC"/>
    <w:rsid w:val="00977CBD"/>
    <w:rsid w:val="00977D05"/>
    <w:rsid w:val="00981A6C"/>
    <w:rsid w:val="00981A7F"/>
    <w:rsid w:val="00981DC3"/>
    <w:rsid w:val="00981E31"/>
    <w:rsid w:val="00986719"/>
    <w:rsid w:val="00987398"/>
    <w:rsid w:val="00987483"/>
    <w:rsid w:val="00990A87"/>
    <w:rsid w:val="00992C29"/>
    <w:rsid w:val="00993731"/>
    <w:rsid w:val="00995B9D"/>
    <w:rsid w:val="009A0B77"/>
    <w:rsid w:val="009A0BF3"/>
    <w:rsid w:val="009A1B67"/>
    <w:rsid w:val="009A21A6"/>
    <w:rsid w:val="009A5411"/>
    <w:rsid w:val="009A6521"/>
    <w:rsid w:val="009B003A"/>
    <w:rsid w:val="009B0F76"/>
    <w:rsid w:val="009B1374"/>
    <w:rsid w:val="009B26AF"/>
    <w:rsid w:val="009B298C"/>
    <w:rsid w:val="009B2B6B"/>
    <w:rsid w:val="009B38F0"/>
    <w:rsid w:val="009B3C5E"/>
    <w:rsid w:val="009B42F2"/>
    <w:rsid w:val="009B53C3"/>
    <w:rsid w:val="009B7339"/>
    <w:rsid w:val="009B7D0A"/>
    <w:rsid w:val="009C23A9"/>
    <w:rsid w:val="009C25BB"/>
    <w:rsid w:val="009C4D71"/>
    <w:rsid w:val="009C5131"/>
    <w:rsid w:val="009C5695"/>
    <w:rsid w:val="009C57CB"/>
    <w:rsid w:val="009C650E"/>
    <w:rsid w:val="009C659D"/>
    <w:rsid w:val="009C6F10"/>
    <w:rsid w:val="009C7452"/>
    <w:rsid w:val="009D1395"/>
    <w:rsid w:val="009D2114"/>
    <w:rsid w:val="009D3FBE"/>
    <w:rsid w:val="009D3FFA"/>
    <w:rsid w:val="009D4606"/>
    <w:rsid w:val="009D6677"/>
    <w:rsid w:val="009D709B"/>
    <w:rsid w:val="009E15A6"/>
    <w:rsid w:val="009E172E"/>
    <w:rsid w:val="009E2E97"/>
    <w:rsid w:val="009E5AAF"/>
    <w:rsid w:val="009E6BBD"/>
    <w:rsid w:val="009E77FA"/>
    <w:rsid w:val="009F18BA"/>
    <w:rsid w:val="009F1D93"/>
    <w:rsid w:val="009F364A"/>
    <w:rsid w:val="009F3724"/>
    <w:rsid w:val="009F4C30"/>
    <w:rsid w:val="009F4FFC"/>
    <w:rsid w:val="009F7E21"/>
    <w:rsid w:val="00A0604D"/>
    <w:rsid w:val="00A0685B"/>
    <w:rsid w:val="00A0723C"/>
    <w:rsid w:val="00A10E06"/>
    <w:rsid w:val="00A1412D"/>
    <w:rsid w:val="00A1526C"/>
    <w:rsid w:val="00A154ED"/>
    <w:rsid w:val="00A15D9F"/>
    <w:rsid w:val="00A16E27"/>
    <w:rsid w:val="00A21DF0"/>
    <w:rsid w:val="00A256BF"/>
    <w:rsid w:val="00A2638A"/>
    <w:rsid w:val="00A26C28"/>
    <w:rsid w:val="00A27B26"/>
    <w:rsid w:val="00A27B7A"/>
    <w:rsid w:val="00A30F11"/>
    <w:rsid w:val="00A33351"/>
    <w:rsid w:val="00A335DE"/>
    <w:rsid w:val="00A348DC"/>
    <w:rsid w:val="00A349B5"/>
    <w:rsid w:val="00A350F7"/>
    <w:rsid w:val="00A3513D"/>
    <w:rsid w:val="00A365FB"/>
    <w:rsid w:val="00A36FED"/>
    <w:rsid w:val="00A37BA5"/>
    <w:rsid w:val="00A404DC"/>
    <w:rsid w:val="00A408FF"/>
    <w:rsid w:val="00A40A3D"/>
    <w:rsid w:val="00A42F33"/>
    <w:rsid w:val="00A435F0"/>
    <w:rsid w:val="00A43E1D"/>
    <w:rsid w:val="00A43F76"/>
    <w:rsid w:val="00A444B5"/>
    <w:rsid w:val="00A44C3D"/>
    <w:rsid w:val="00A45212"/>
    <w:rsid w:val="00A50418"/>
    <w:rsid w:val="00A50AB4"/>
    <w:rsid w:val="00A50DBF"/>
    <w:rsid w:val="00A51D1E"/>
    <w:rsid w:val="00A542E6"/>
    <w:rsid w:val="00A54D3A"/>
    <w:rsid w:val="00A5515B"/>
    <w:rsid w:val="00A55B4F"/>
    <w:rsid w:val="00A636BC"/>
    <w:rsid w:val="00A6606A"/>
    <w:rsid w:val="00A66D7C"/>
    <w:rsid w:val="00A67932"/>
    <w:rsid w:val="00A7116E"/>
    <w:rsid w:val="00A717C0"/>
    <w:rsid w:val="00A71C46"/>
    <w:rsid w:val="00A720A7"/>
    <w:rsid w:val="00A72E61"/>
    <w:rsid w:val="00A74E11"/>
    <w:rsid w:val="00A75EE8"/>
    <w:rsid w:val="00A76043"/>
    <w:rsid w:val="00A80262"/>
    <w:rsid w:val="00A8199E"/>
    <w:rsid w:val="00A8213A"/>
    <w:rsid w:val="00A82A62"/>
    <w:rsid w:val="00A8559A"/>
    <w:rsid w:val="00A86D55"/>
    <w:rsid w:val="00A8772E"/>
    <w:rsid w:val="00A87936"/>
    <w:rsid w:val="00A90AB4"/>
    <w:rsid w:val="00A9172B"/>
    <w:rsid w:val="00A91A01"/>
    <w:rsid w:val="00A9393C"/>
    <w:rsid w:val="00A95ED1"/>
    <w:rsid w:val="00A969CB"/>
    <w:rsid w:val="00A971EF"/>
    <w:rsid w:val="00AA0FEC"/>
    <w:rsid w:val="00AA14B7"/>
    <w:rsid w:val="00AA158E"/>
    <w:rsid w:val="00AA2A45"/>
    <w:rsid w:val="00AA39B8"/>
    <w:rsid w:val="00AA5D59"/>
    <w:rsid w:val="00AA6F61"/>
    <w:rsid w:val="00AB0136"/>
    <w:rsid w:val="00AB14EC"/>
    <w:rsid w:val="00AB1D94"/>
    <w:rsid w:val="00AB4B01"/>
    <w:rsid w:val="00AB4DAF"/>
    <w:rsid w:val="00AB66B8"/>
    <w:rsid w:val="00AC40B6"/>
    <w:rsid w:val="00AC40CD"/>
    <w:rsid w:val="00AC550D"/>
    <w:rsid w:val="00AD3DAC"/>
    <w:rsid w:val="00AD5F55"/>
    <w:rsid w:val="00AD649F"/>
    <w:rsid w:val="00AD6D03"/>
    <w:rsid w:val="00AD783B"/>
    <w:rsid w:val="00AD7DAB"/>
    <w:rsid w:val="00AE0BCE"/>
    <w:rsid w:val="00AE1231"/>
    <w:rsid w:val="00AE38F3"/>
    <w:rsid w:val="00AE3D80"/>
    <w:rsid w:val="00AE4383"/>
    <w:rsid w:val="00AE574C"/>
    <w:rsid w:val="00AE63AA"/>
    <w:rsid w:val="00AF2700"/>
    <w:rsid w:val="00AF41FB"/>
    <w:rsid w:val="00AF42D4"/>
    <w:rsid w:val="00AF73D8"/>
    <w:rsid w:val="00AF76C3"/>
    <w:rsid w:val="00AF7D66"/>
    <w:rsid w:val="00B0154A"/>
    <w:rsid w:val="00B02375"/>
    <w:rsid w:val="00B112C3"/>
    <w:rsid w:val="00B13CDA"/>
    <w:rsid w:val="00B14079"/>
    <w:rsid w:val="00B20371"/>
    <w:rsid w:val="00B212BD"/>
    <w:rsid w:val="00B218E3"/>
    <w:rsid w:val="00B21D09"/>
    <w:rsid w:val="00B228DD"/>
    <w:rsid w:val="00B2554D"/>
    <w:rsid w:val="00B30AB3"/>
    <w:rsid w:val="00B31AF1"/>
    <w:rsid w:val="00B32AC0"/>
    <w:rsid w:val="00B33B4E"/>
    <w:rsid w:val="00B33D39"/>
    <w:rsid w:val="00B35F4C"/>
    <w:rsid w:val="00B360CF"/>
    <w:rsid w:val="00B404A9"/>
    <w:rsid w:val="00B4183E"/>
    <w:rsid w:val="00B42A9C"/>
    <w:rsid w:val="00B44992"/>
    <w:rsid w:val="00B45303"/>
    <w:rsid w:val="00B45415"/>
    <w:rsid w:val="00B47CA4"/>
    <w:rsid w:val="00B507AA"/>
    <w:rsid w:val="00B52C73"/>
    <w:rsid w:val="00B54169"/>
    <w:rsid w:val="00B55B61"/>
    <w:rsid w:val="00B6177B"/>
    <w:rsid w:val="00B63B98"/>
    <w:rsid w:val="00B67AAD"/>
    <w:rsid w:val="00B67F52"/>
    <w:rsid w:val="00B74CA1"/>
    <w:rsid w:val="00B74EFA"/>
    <w:rsid w:val="00B751AE"/>
    <w:rsid w:val="00B81DA4"/>
    <w:rsid w:val="00B82438"/>
    <w:rsid w:val="00B82870"/>
    <w:rsid w:val="00B86415"/>
    <w:rsid w:val="00B8708F"/>
    <w:rsid w:val="00B91AF9"/>
    <w:rsid w:val="00B925DC"/>
    <w:rsid w:val="00B9348B"/>
    <w:rsid w:val="00BA0CC5"/>
    <w:rsid w:val="00BA2A29"/>
    <w:rsid w:val="00BA2FBA"/>
    <w:rsid w:val="00BA77FC"/>
    <w:rsid w:val="00BB1933"/>
    <w:rsid w:val="00BB2192"/>
    <w:rsid w:val="00BB2577"/>
    <w:rsid w:val="00BB33D1"/>
    <w:rsid w:val="00BB3A29"/>
    <w:rsid w:val="00BB5C1E"/>
    <w:rsid w:val="00BB5C29"/>
    <w:rsid w:val="00BB701A"/>
    <w:rsid w:val="00BC0391"/>
    <w:rsid w:val="00BC1EEF"/>
    <w:rsid w:val="00BC5836"/>
    <w:rsid w:val="00BC5B16"/>
    <w:rsid w:val="00BC67CA"/>
    <w:rsid w:val="00BD0327"/>
    <w:rsid w:val="00BD09ED"/>
    <w:rsid w:val="00BD141D"/>
    <w:rsid w:val="00BD2E6E"/>
    <w:rsid w:val="00BD6CDE"/>
    <w:rsid w:val="00BE1ACA"/>
    <w:rsid w:val="00BE1B98"/>
    <w:rsid w:val="00BE1C32"/>
    <w:rsid w:val="00BE52B9"/>
    <w:rsid w:val="00BE58EF"/>
    <w:rsid w:val="00BF037E"/>
    <w:rsid w:val="00BF0DB5"/>
    <w:rsid w:val="00BF0F8B"/>
    <w:rsid w:val="00BF1DB9"/>
    <w:rsid w:val="00BF2C8E"/>
    <w:rsid w:val="00BF3EDF"/>
    <w:rsid w:val="00BF5B04"/>
    <w:rsid w:val="00BF72FE"/>
    <w:rsid w:val="00BF7850"/>
    <w:rsid w:val="00C00BBD"/>
    <w:rsid w:val="00C01383"/>
    <w:rsid w:val="00C0139F"/>
    <w:rsid w:val="00C02E1E"/>
    <w:rsid w:val="00C03A3B"/>
    <w:rsid w:val="00C04AAD"/>
    <w:rsid w:val="00C0541E"/>
    <w:rsid w:val="00C1097C"/>
    <w:rsid w:val="00C13A9F"/>
    <w:rsid w:val="00C14277"/>
    <w:rsid w:val="00C143EA"/>
    <w:rsid w:val="00C15F58"/>
    <w:rsid w:val="00C172F7"/>
    <w:rsid w:val="00C1734F"/>
    <w:rsid w:val="00C200CE"/>
    <w:rsid w:val="00C206D2"/>
    <w:rsid w:val="00C20741"/>
    <w:rsid w:val="00C23245"/>
    <w:rsid w:val="00C244A2"/>
    <w:rsid w:val="00C248F4"/>
    <w:rsid w:val="00C24D7E"/>
    <w:rsid w:val="00C2736E"/>
    <w:rsid w:val="00C322D6"/>
    <w:rsid w:val="00C324CB"/>
    <w:rsid w:val="00C342D9"/>
    <w:rsid w:val="00C34895"/>
    <w:rsid w:val="00C35235"/>
    <w:rsid w:val="00C35793"/>
    <w:rsid w:val="00C4024D"/>
    <w:rsid w:val="00C40351"/>
    <w:rsid w:val="00C41B50"/>
    <w:rsid w:val="00C42810"/>
    <w:rsid w:val="00C43AEA"/>
    <w:rsid w:val="00C45390"/>
    <w:rsid w:val="00C45C59"/>
    <w:rsid w:val="00C4653F"/>
    <w:rsid w:val="00C46ED0"/>
    <w:rsid w:val="00C51528"/>
    <w:rsid w:val="00C51CE6"/>
    <w:rsid w:val="00C51ED8"/>
    <w:rsid w:val="00C530E1"/>
    <w:rsid w:val="00C5345C"/>
    <w:rsid w:val="00C5746B"/>
    <w:rsid w:val="00C6030C"/>
    <w:rsid w:val="00C607F7"/>
    <w:rsid w:val="00C612FD"/>
    <w:rsid w:val="00C6334E"/>
    <w:rsid w:val="00C64292"/>
    <w:rsid w:val="00C656F1"/>
    <w:rsid w:val="00C66019"/>
    <w:rsid w:val="00C7121D"/>
    <w:rsid w:val="00C729E7"/>
    <w:rsid w:val="00C731F3"/>
    <w:rsid w:val="00C7460D"/>
    <w:rsid w:val="00C752BB"/>
    <w:rsid w:val="00C7639B"/>
    <w:rsid w:val="00C76FA8"/>
    <w:rsid w:val="00C77C38"/>
    <w:rsid w:val="00C80BD4"/>
    <w:rsid w:val="00C8144F"/>
    <w:rsid w:val="00C82C0E"/>
    <w:rsid w:val="00C84FAD"/>
    <w:rsid w:val="00C857A1"/>
    <w:rsid w:val="00C863E8"/>
    <w:rsid w:val="00C926B5"/>
    <w:rsid w:val="00C93A3C"/>
    <w:rsid w:val="00C949BC"/>
    <w:rsid w:val="00C94E5D"/>
    <w:rsid w:val="00CA0027"/>
    <w:rsid w:val="00CA30AA"/>
    <w:rsid w:val="00CA3AF3"/>
    <w:rsid w:val="00CA569B"/>
    <w:rsid w:val="00CA6A15"/>
    <w:rsid w:val="00CA6D19"/>
    <w:rsid w:val="00CB10CB"/>
    <w:rsid w:val="00CB1153"/>
    <w:rsid w:val="00CB35C1"/>
    <w:rsid w:val="00CB410A"/>
    <w:rsid w:val="00CB429F"/>
    <w:rsid w:val="00CB70A4"/>
    <w:rsid w:val="00CB751A"/>
    <w:rsid w:val="00CB7E71"/>
    <w:rsid w:val="00CC02F1"/>
    <w:rsid w:val="00CC0478"/>
    <w:rsid w:val="00CC0FDB"/>
    <w:rsid w:val="00CC1BEA"/>
    <w:rsid w:val="00CC2075"/>
    <w:rsid w:val="00CC3542"/>
    <w:rsid w:val="00CC3AE1"/>
    <w:rsid w:val="00CD0ABD"/>
    <w:rsid w:val="00CD18D8"/>
    <w:rsid w:val="00CD1E21"/>
    <w:rsid w:val="00CD32D1"/>
    <w:rsid w:val="00CD46C2"/>
    <w:rsid w:val="00CD4865"/>
    <w:rsid w:val="00CD5617"/>
    <w:rsid w:val="00CD5896"/>
    <w:rsid w:val="00CE0BEE"/>
    <w:rsid w:val="00CE1A0A"/>
    <w:rsid w:val="00CE2999"/>
    <w:rsid w:val="00CE39BC"/>
    <w:rsid w:val="00CE5AAB"/>
    <w:rsid w:val="00CE6789"/>
    <w:rsid w:val="00CF040D"/>
    <w:rsid w:val="00CF1685"/>
    <w:rsid w:val="00CF16E0"/>
    <w:rsid w:val="00CF20D4"/>
    <w:rsid w:val="00CF3D08"/>
    <w:rsid w:val="00CF7A9F"/>
    <w:rsid w:val="00D028B9"/>
    <w:rsid w:val="00D02C12"/>
    <w:rsid w:val="00D03D3C"/>
    <w:rsid w:val="00D06596"/>
    <w:rsid w:val="00D11448"/>
    <w:rsid w:val="00D12079"/>
    <w:rsid w:val="00D122DB"/>
    <w:rsid w:val="00D14DAC"/>
    <w:rsid w:val="00D151B4"/>
    <w:rsid w:val="00D1731D"/>
    <w:rsid w:val="00D20CE2"/>
    <w:rsid w:val="00D21022"/>
    <w:rsid w:val="00D2263B"/>
    <w:rsid w:val="00D22678"/>
    <w:rsid w:val="00D253DB"/>
    <w:rsid w:val="00D31E6C"/>
    <w:rsid w:val="00D34F97"/>
    <w:rsid w:val="00D36645"/>
    <w:rsid w:val="00D36B03"/>
    <w:rsid w:val="00D45F70"/>
    <w:rsid w:val="00D4673A"/>
    <w:rsid w:val="00D5023D"/>
    <w:rsid w:val="00D538B4"/>
    <w:rsid w:val="00D554EB"/>
    <w:rsid w:val="00D56C1B"/>
    <w:rsid w:val="00D56E10"/>
    <w:rsid w:val="00D5720D"/>
    <w:rsid w:val="00D60DE4"/>
    <w:rsid w:val="00D62EF1"/>
    <w:rsid w:val="00D64003"/>
    <w:rsid w:val="00D646B7"/>
    <w:rsid w:val="00D64A3B"/>
    <w:rsid w:val="00D714DA"/>
    <w:rsid w:val="00D7240D"/>
    <w:rsid w:val="00D7361D"/>
    <w:rsid w:val="00D75854"/>
    <w:rsid w:val="00D8400F"/>
    <w:rsid w:val="00D843F3"/>
    <w:rsid w:val="00D84446"/>
    <w:rsid w:val="00D84922"/>
    <w:rsid w:val="00D870FF"/>
    <w:rsid w:val="00D9156D"/>
    <w:rsid w:val="00D91F64"/>
    <w:rsid w:val="00D9227D"/>
    <w:rsid w:val="00D93123"/>
    <w:rsid w:val="00D94CF0"/>
    <w:rsid w:val="00D94EF2"/>
    <w:rsid w:val="00D97571"/>
    <w:rsid w:val="00DA01F9"/>
    <w:rsid w:val="00DA17DE"/>
    <w:rsid w:val="00DA2087"/>
    <w:rsid w:val="00DA2B14"/>
    <w:rsid w:val="00DA34B1"/>
    <w:rsid w:val="00DA6794"/>
    <w:rsid w:val="00DB0C45"/>
    <w:rsid w:val="00DB1991"/>
    <w:rsid w:val="00DB1ACE"/>
    <w:rsid w:val="00DB4E6C"/>
    <w:rsid w:val="00DB578C"/>
    <w:rsid w:val="00DB7765"/>
    <w:rsid w:val="00DC017A"/>
    <w:rsid w:val="00DC104F"/>
    <w:rsid w:val="00DC37A3"/>
    <w:rsid w:val="00DC3FDF"/>
    <w:rsid w:val="00DC4817"/>
    <w:rsid w:val="00DC54EA"/>
    <w:rsid w:val="00DD5DC4"/>
    <w:rsid w:val="00DD6CB3"/>
    <w:rsid w:val="00DE170C"/>
    <w:rsid w:val="00DE274B"/>
    <w:rsid w:val="00DE3D37"/>
    <w:rsid w:val="00DE4D10"/>
    <w:rsid w:val="00DE4FB0"/>
    <w:rsid w:val="00DE50D3"/>
    <w:rsid w:val="00DE5386"/>
    <w:rsid w:val="00DE5B84"/>
    <w:rsid w:val="00DE600E"/>
    <w:rsid w:val="00DE7EB2"/>
    <w:rsid w:val="00DF0E8B"/>
    <w:rsid w:val="00DF145D"/>
    <w:rsid w:val="00DF2B5F"/>
    <w:rsid w:val="00DF3C16"/>
    <w:rsid w:val="00DF5A05"/>
    <w:rsid w:val="00DF7855"/>
    <w:rsid w:val="00E00C90"/>
    <w:rsid w:val="00E0242F"/>
    <w:rsid w:val="00E04808"/>
    <w:rsid w:val="00E054FB"/>
    <w:rsid w:val="00E0553F"/>
    <w:rsid w:val="00E05730"/>
    <w:rsid w:val="00E05CC0"/>
    <w:rsid w:val="00E06A22"/>
    <w:rsid w:val="00E0763E"/>
    <w:rsid w:val="00E07D9E"/>
    <w:rsid w:val="00E07FB2"/>
    <w:rsid w:val="00E13AA5"/>
    <w:rsid w:val="00E149C5"/>
    <w:rsid w:val="00E1582E"/>
    <w:rsid w:val="00E15B96"/>
    <w:rsid w:val="00E168E4"/>
    <w:rsid w:val="00E16A22"/>
    <w:rsid w:val="00E20195"/>
    <w:rsid w:val="00E201C2"/>
    <w:rsid w:val="00E23018"/>
    <w:rsid w:val="00E270CA"/>
    <w:rsid w:val="00E274F3"/>
    <w:rsid w:val="00E27D91"/>
    <w:rsid w:val="00E27EED"/>
    <w:rsid w:val="00E34156"/>
    <w:rsid w:val="00E35B4F"/>
    <w:rsid w:val="00E36974"/>
    <w:rsid w:val="00E37581"/>
    <w:rsid w:val="00E37B46"/>
    <w:rsid w:val="00E37CFE"/>
    <w:rsid w:val="00E41639"/>
    <w:rsid w:val="00E46BA1"/>
    <w:rsid w:val="00E47AD0"/>
    <w:rsid w:val="00E5050E"/>
    <w:rsid w:val="00E51BAB"/>
    <w:rsid w:val="00E51C09"/>
    <w:rsid w:val="00E52032"/>
    <w:rsid w:val="00E5301C"/>
    <w:rsid w:val="00E56278"/>
    <w:rsid w:val="00E56D7A"/>
    <w:rsid w:val="00E573BA"/>
    <w:rsid w:val="00E62276"/>
    <w:rsid w:val="00E62982"/>
    <w:rsid w:val="00E62D4B"/>
    <w:rsid w:val="00E64BBD"/>
    <w:rsid w:val="00E66158"/>
    <w:rsid w:val="00E73148"/>
    <w:rsid w:val="00E749A5"/>
    <w:rsid w:val="00E752BD"/>
    <w:rsid w:val="00E75DED"/>
    <w:rsid w:val="00E772CA"/>
    <w:rsid w:val="00E77494"/>
    <w:rsid w:val="00E77F73"/>
    <w:rsid w:val="00E81CBF"/>
    <w:rsid w:val="00E82844"/>
    <w:rsid w:val="00E91451"/>
    <w:rsid w:val="00E93018"/>
    <w:rsid w:val="00E94622"/>
    <w:rsid w:val="00E96395"/>
    <w:rsid w:val="00E97F0D"/>
    <w:rsid w:val="00EA0169"/>
    <w:rsid w:val="00EA06AD"/>
    <w:rsid w:val="00EA1CE8"/>
    <w:rsid w:val="00EA1D13"/>
    <w:rsid w:val="00EA31E0"/>
    <w:rsid w:val="00EA78A6"/>
    <w:rsid w:val="00EA79EA"/>
    <w:rsid w:val="00EB055E"/>
    <w:rsid w:val="00EB0B61"/>
    <w:rsid w:val="00EB2F80"/>
    <w:rsid w:val="00EB3BF2"/>
    <w:rsid w:val="00EB4FB2"/>
    <w:rsid w:val="00EB52A9"/>
    <w:rsid w:val="00EB6239"/>
    <w:rsid w:val="00EC0919"/>
    <w:rsid w:val="00EC0D6F"/>
    <w:rsid w:val="00EC1F82"/>
    <w:rsid w:val="00EC2D07"/>
    <w:rsid w:val="00EC4103"/>
    <w:rsid w:val="00EC44C1"/>
    <w:rsid w:val="00EC474B"/>
    <w:rsid w:val="00EC4E37"/>
    <w:rsid w:val="00EC56F0"/>
    <w:rsid w:val="00EC57F1"/>
    <w:rsid w:val="00EC5985"/>
    <w:rsid w:val="00EC7A85"/>
    <w:rsid w:val="00EC7F16"/>
    <w:rsid w:val="00ED162D"/>
    <w:rsid w:val="00ED1F34"/>
    <w:rsid w:val="00ED2C48"/>
    <w:rsid w:val="00ED67CB"/>
    <w:rsid w:val="00ED6A59"/>
    <w:rsid w:val="00ED6AA4"/>
    <w:rsid w:val="00EE00FC"/>
    <w:rsid w:val="00EE08FE"/>
    <w:rsid w:val="00EE1253"/>
    <w:rsid w:val="00EE1F6C"/>
    <w:rsid w:val="00EE2B34"/>
    <w:rsid w:val="00EE4F55"/>
    <w:rsid w:val="00EE60A2"/>
    <w:rsid w:val="00EE646D"/>
    <w:rsid w:val="00EF249D"/>
    <w:rsid w:val="00EF44A8"/>
    <w:rsid w:val="00EF5938"/>
    <w:rsid w:val="00EF6292"/>
    <w:rsid w:val="00EF7170"/>
    <w:rsid w:val="00EF75F6"/>
    <w:rsid w:val="00F04A8B"/>
    <w:rsid w:val="00F04D1E"/>
    <w:rsid w:val="00F062E9"/>
    <w:rsid w:val="00F065E1"/>
    <w:rsid w:val="00F10EB2"/>
    <w:rsid w:val="00F11745"/>
    <w:rsid w:val="00F117D6"/>
    <w:rsid w:val="00F11E7B"/>
    <w:rsid w:val="00F12045"/>
    <w:rsid w:val="00F137B6"/>
    <w:rsid w:val="00F13B71"/>
    <w:rsid w:val="00F20DD7"/>
    <w:rsid w:val="00F26D5C"/>
    <w:rsid w:val="00F275A8"/>
    <w:rsid w:val="00F31FD2"/>
    <w:rsid w:val="00F37165"/>
    <w:rsid w:val="00F40F5D"/>
    <w:rsid w:val="00F411C3"/>
    <w:rsid w:val="00F41644"/>
    <w:rsid w:val="00F45A20"/>
    <w:rsid w:val="00F46F7C"/>
    <w:rsid w:val="00F479D0"/>
    <w:rsid w:val="00F51FF5"/>
    <w:rsid w:val="00F52016"/>
    <w:rsid w:val="00F55D76"/>
    <w:rsid w:val="00F56FF1"/>
    <w:rsid w:val="00F57439"/>
    <w:rsid w:val="00F631D8"/>
    <w:rsid w:val="00F643EF"/>
    <w:rsid w:val="00F6493C"/>
    <w:rsid w:val="00F64FC0"/>
    <w:rsid w:val="00F73550"/>
    <w:rsid w:val="00F737DC"/>
    <w:rsid w:val="00F741C8"/>
    <w:rsid w:val="00F75346"/>
    <w:rsid w:val="00F753AD"/>
    <w:rsid w:val="00F76F06"/>
    <w:rsid w:val="00F77223"/>
    <w:rsid w:val="00F80AF9"/>
    <w:rsid w:val="00F80E7B"/>
    <w:rsid w:val="00F8102D"/>
    <w:rsid w:val="00F8114D"/>
    <w:rsid w:val="00F8295A"/>
    <w:rsid w:val="00F843E4"/>
    <w:rsid w:val="00F85C4B"/>
    <w:rsid w:val="00F92865"/>
    <w:rsid w:val="00F939F1"/>
    <w:rsid w:val="00F949A2"/>
    <w:rsid w:val="00FA0347"/>
    <w:rsid w:val="00FA222C"/>
    <w:rsid w:val="00FA23B1"/>
    <w:rsid w:val="00FA3B00"/>
    <w:rsid w:val="00FA42BB"/>
    <w:rsid w:val="00FB0D39"/>
    <w:rsid w:val="00FB0E94"/>
    <w:rsid w:val="00FB0ED5"/>
    <w:rsid w:val="00FB126C"/>
    <w:rsid w:val="00FB18D8"/>
    <w:rsid w:val="00FB2444"/>
    <w:rsid w:val="00FB4DFE"/>
    <w:rsid w:val="00FB51AE"/>
    <w:rsid w:val="00FC299A"/>
    <w:rsid w:val="00FC353A"/>
    <w:rsid w:val="00FC6539"/>
    <w:rsid w:val="00FC68D1"/>
    <w:rsid w:val="00FC7335"/>
    <w:rsid w:val="00FC777E"/>
    <w:rsid w:val="00FD017E"/>
    <w:rsid w:val="00FD2718"/>
    <w:rsid w:val="00FD2BDC"/>
    <w:rsid w:val="00FD37B5"/>
    <w:rsid w:val="00FD4733"/>
    <w:rsid w:val="00FD536B"/>
    <w:rsid w:val="00FD571D"/>
    <w:rsid w:val="00FD5898"/>
    <w:rsid w:val="00FD6AF4"/>
    <w:rsid w:val="00FE26CB"/>
    <w:rsid w:val="00FE4C69"/>
    <w:rsid w:val="00FE714C"/>
    <w:rsid w:val="00FE7BD0"/>
    <w:rsid w:val="00FF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36D21E"/>
  <w15:docId w15:val="{7EEC2F5C-79B9-40C7-9EAC-EB37BB6C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0B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0BA4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sid w:val="0029106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E9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A78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78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C574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03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7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15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15B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15B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399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7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95349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29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6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3961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4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520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641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2761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9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95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11459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30247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24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7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5F140-2019-944E-81CF-492F7F8B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 6</vt:lpstr>
    </vt:vector>
  </TitlesOfParts>
  <Company>Anglican Diocese of Melbourne</Company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 6</dc:title>
  <dc:creator>Lek Koswig</dc:creator>
  <cp:lastModifiedBy>Jehan Meegama</cp:lastModifiedBy>
  <cp:revision>6</cp:revision>
  <cp:lastPrinted>2019-05-27T05:03:00Z</cp:lastPrinted>
  <dcterms:created xsi:type="dcterms:W3CDTF">2021-03-22T08:33:00Z</dcterms:created>
  <dcterms:modified xsi:type="dcterms:W3CDTF">2021-03-25T11:02:00Z</dcterms:modified>
</cp:coreProperties>
</file>